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7D477" w14:textId="77777777" w:rsidR="00D52C86" w:rsidRDefault="0042496B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548349D7" wp14:editId="4BB4A302">
            <wp:extent cx="6400800" cy="3162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0E9B2C" w14:textId="77777777" w:rsidR="00D52C86" w:rsidRDefault="0042496B" w:rsidP="0042496B">
      <w:pPr>
        <w:numPr>
          <w:ilvl w:val="0"/>
          <w:numId w:val="1"/>
        </w:numPr>
        <w:shd w:val="clear" w:color="auto" w:fill="FFFFFF"/>
        <w:tabs>
          <w:tab w:val="left" w:pos="1440"/>
        </w:tabs>
        <w:spacing w:line="355" w:lineRule="exact"/>
        <w:ind w:left="178" w:right="216" w:firstLine="720"/>
        <w:jc w:val="both"/>
        <w:rPr>
          <w:spacing w:val="-20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Настоящее Положение об электронной информационно - образовательной среде </w:t>
      </w:r>
      <w:r>
        <w:rPr>
          <w:rFonts w:eastAsia="Times New Roman"/>
          <w:spacing w:val="-1"/>
          <w:sz w:val="24"/>
          <w:szCs w:val="24"/>
        </w:rPr>
        <w:t xml:space="preserve">государственного бюджетного профессионального образовательного учреждения Ростовской </w:t>
      </w:r>
      <w:r>
        <w:rPr>
          <w:rFonts w:eastAsia="Times New Roman"/>
          <w:sz w:val="24"/>
          <w:szCs w:val="24"/>
        </w:rPr>
        <w:t>области «Миллеровский казачий кадетский профессиональный техникум» (далее соответственно - техникум) устанавливает общие требования к организации и поддержанию электронной информационно - образовательной среды техникума.</w:t>
      </w:r>
    </w:p>
    <w:p w14:paraId="3D639477" w14:textId="77777777" w:rsidR="00D52C86" w:rsidRDefault="0042496B" w:rsidP="0042496B">
      <w:pPr>
        <w:numPr>
          <w:ilvl w:val="0"/>
          <w:numId w:val="1"/>
        </w:numPr>
        <w:shd w:val="clear" w:color="auto" w:fill="FFFFFF"/>
        <w:tabs>
          <w:tab w:val="left" w:pos="1440"/>
        </w:tabs>
        <w:spacing w:line="355" w:lineRule="exact"/>
        <w:ind w:left="898"/>
        <w:rPr>
          <w:spacing w:val="-13"/>
          <w:sz w:val="24"/>
          <w:szCs w:val="24"/>
        </w:rPr>
      </w:pPr>
      <w:r>
        <w:rPr>
          <w:rFonts w:eastAsia="Times New Roman"/>
          <w:sz w:val="24"/>
          <w:szCs w:val="24"/>
        </w:rPr>
        <w:t>Данное Положение разработано в соответствии с:</w:t>
      </w:r>
    </w:p>
    <w:p w14:paraId="30437CE3" w14:textId="77777777" w:rsidR="00D52C86" w:rsidRDefault="0042496B">
      <w:pPr>
        <w:shd w:val="clear" w:color="auto" w:fill="FFFFFF"/>
        <w:spacing w:before="19" w:line="355" w:lineRule="exact"/>
        <w:ind w:left="77" w:right="120" w:firstLine="667"/>
        <w:jc w:val="both"/>
      </w:pPr>
      <w:r>
        <w:rPr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Федеральным законом Российской Федерации от 29.12.2012 № 273- ФЗ «Об образовании в Российской Федерации» (с изменениями и дополнениями);</w:t>
      </w:r>
    </w:p>
    <w:p w14:paraId="281ADA45" w14:textId="77777777" w:rsidR="00D52C86" w:rsidRDefault="0042496B">
      <w:pPr>
        <w:shd w:val="clear" w:color="auto" w:fill="FFFFFF"/>
        <w:spacing w:before="10" w:line="355" w:lineRule="exact"/>
        <w:ind w:left="72" w:right="120" w:firstLine="667"/>
        <w:jc w:val="both"/>
      </w:pPr>
      <w:r>
        <w:rPr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Федеральным законом Российской Федерации от 27.07.2006 № 149- ФЗ «Об информации, информационных технологиях и о защите информации» (с изменениями и дополнениями);</w:t>
      </w:r>
    </w:p>
    <w:p w14:paraId="29345FAF" w14:textId="77777777" w:rsidR="00D52C86" w:rsidRDefault="0042496B">
      <w:pPr>
        <w:shd w:val="clear" w:color="auto" w:fill="FFFFFF"/>
        <w:spacing w:before="29" w:line="350" w:lineRule="exact"/>
        <w:ind w:left="72" w:right="130" w:firstLine="672"/>
        <w:jc w:val="both"/>
      </w:pPr>
      <w:r>
        <w:rPr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Федеральным законом Российской Федерации от 27.07.2006 № 152- ФЗ «О персональных данных» (с изменениями и дополнениями);</w:t>
      </w:r>
    </w:p>
    <w:p w14:paraId="59479583" w14:textId="77777777" w:rsidR="00D52C86" w:rsidRDefault="0042496B">
      <w:pPr>
        <w:shd w:val="clear" w:color="auto" w:fill="FFFFFF"/>
        <w:spacing w:before="86"/>
        <w:ind w:left="739"/>
      </w:pPr>
      <w:r>
        <w:rPr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Приказом Минобрнауки Российской Федерации от 23.08.2017 № 816</w:t>
      </w:r>
    </w:p>
    <w:p w14:paraId="2A3FB3BC" w14:textId="77777777" w:rsidR="00D52C86" w:rsidRDefault="0042496B">
      <w:pPr>
        <w:shd w:val="clear" w:color="auto" w:fill="FFFFFF"/>
        <w:spacing w:before="29" w:line="355" w:lineRule="exact"/>
        <w:ind w:left="62" w:right="125" w:firstLine="667"/>
        <w:jc w:val="both"/>
      </w:pPr>
      <w:r>
        <w:rPr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14:paraId="68DEF169" w14:textId="77777777" w:rsidR="00D52C86" w:rsidRDefault="0042496B">
      <w:pPr>
        <w:shd w:val="clear" w:color="auto" w:fill="FFFFFF"/>
        <w:spacing w:before="19" w:line="350" w:lineRule="exact"/>
        <w:ind w:left="62" w:right="125" w:firstLine="672"/>
        <w:jc w:val="both"/>
      </w:pPr>
      <w:r>
        <w:rPr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Приказом Рособрнадзора от 14.08.2020 г. № 831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информации»;</w:t>
      </w:r>
    </w:p>
    <w:p w14:paraId="4BE0393D" w14:textId="77777777" w:rsidR="00D52C86" w:rsidRDefault="0042496B">
      <w:pPr>
        <w:shd w:val="clear" w:color="auto" w:fill="FFFFFF"/>
        <w:spacing w:before="14" w:line="365" w:lineRule="exact"/>
        <w:ind w:left="734"/>
      </w:pPr>
      <w:r>
        <w:rPr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Федеральными государственными образовательными стандартами (далее- ФГОС);</w:t>
      </w:r>
    </w:p>
    <w:p w14:paraId="7400A8CE" w14:textId="77777777" w:rsidR="00D52C86" w:rsidRDefault="0042496B">
      <w:pPr>
        <w:shd w:val="clear" w:color="auto" w:fill="FFFFFF"/>
        <w:tabs>
          <w:tab w:val="left" w:pos="907"/>
        </w:tabs>
        <w:spacing w:before="5" w:line="365" w:lineRule="exact"/>
        <w:ind w:left="734"/>
      </w:pPr>
      <w:r>
        <w:rPr>
          <w:rFonts w:eastAsia="Times New Roman"/>
          <w:sz w:val="24"/>
          <w:szCs w:val="24"/>
        </w:rPr>
        <w:t>—</w:t>
      </w:r>
      <w:r>
        <w:rPr>
          <w:rFonts w:eastAsia="Times New Roman"/>
          <w:sz w:val="24"/>
          <w:szCs w:val="24"/>
        </w:rPr>
        <w:tab/>
        <w:t>Устава и иных локальных нормативных актов ГБПОУ РО «МККПТ»</w:t>
      </w:r>
    </w:p>
    <w:p w14:paraId="5858EA42" w14:textId="77777777" w:rsidR="00D52C86" w:rsidRDefault="0042496B">
      <w:pPr>
        <w:shd w:val="clear" w:color="auto" w:fill="FFFFFF"/>
        <w:tabs>
          <w:tab w:val="left" w:pos="1186"/>
        </w:tabs>
        <w:spacing w:line="365" w:lineRule="exact"/>
        <w:ind w:left="888"/>
      </w:pPr>
      <w:r>
        <w:rPr>
          <w:spacing w:val="-18"/>
          <w:sz w:val="24"/>
          <w:szCs w:val="24"/>
        </w:rPr>
        <w:t>1.3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Назначение (цель) электронной информационно-образовательной среды:</w:t>
      </w:r>
    </w:p>
    <w:p w14:paraId="661FD6E4" w14:textId="77777777" w:rsidR="00D52C86" w:rsidRDefault="0042496B" w:rsidP="0042496B">
      <w:pPr>
        <w:numPr>
          <w:ilvl w:val="0"/>
          <w:numId w:val="2"/>
        </w:numPr>
        <w:shd w:val="clear" w:color="auto" w:fill="FFFFFF"/>
        <w:tabs>
          <w:tab w:val="left" w:pos="1186"/>
        </w:tabs>
        <w:spacing w:before="53" w:line="360" w:lineRule="exact"/>
        <w:ind w:left="62" w:right="130" w:firstLine="67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обеспечение информационной открытости техникума в соответствии с требованиями действующего законодательства Российской Федерации в сфере образования;</w:t>
      </w:r>
    </w:p>
    <w:p w14:paraId="6E83DEC3" w14:textId="77777777" w:rsidR="00D52C86" w:rsidRDefault="0042496B" w:rsidP="0042496B">
      <w:pPr>
        <w:numPr>
          <w:ilvl w:val="0"/>
          <w:numId w:val="2"/>
        </w:numPr>
        <w:shd w:val="clear" w:color="auto" w:fill="FFFFFF"/>
        <w:tabs>
          <w:tab w:val="left" w:pos="1186"/>
        </w:tabs>
        <w:spacing w:before="62" w:line="350" w:lineRule="exact"/>
        <w:ind w:left="62" w:right="130" w:firstLine="67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создание на основе современных информационных технологий единого образовательного пространства техникума;</w:t>
      </w:r>
    </w:p>
    <w:p w14:paraId="5405DB4B" w14:textId="77777777" w:rsidR="00D52C86" w:rsidRDefault="0042496B" w:rsidP="0042496B">
      <w:pPr>
        <w:numPr>
          <w:ilvl w:val="0"/>
          <w:numId w:val="2"/>
        </w:numPr>
        <w:shd w:val="clear" w:color="auto" w:fill="FFFFFF"/>
        <w:tabs>
          <w:tab w:val="left" w:pos="1186"/>
        </w:tabs>
        <w:spacing w:before="130"/>
        <w:ind w:left="73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информационное   и   методическое   обеспечение   образовательного   процесса   в</w:t>
      </w:r>
    </w:p>
    <w:p w14:paraId="7FBAC135" w14:textId="77777777" w:rsidR="00D52C86" w:rsidRDefault="00D52C86" w:rsidP="0042496B">
      <w:pPr>
        <w:numPr>
          <w:ilvl w:val="0"/>
          <w:numId w:val="2"/>
        </w:numPr>
        <w:shd w:val="clear" w:color="auto" w:fill="FFFFFF"/>
        <w:tabs>
          <w:tab w:val="left" w:pos="1186"/>
        </w:tabs>
        <w:spacing w:before="130"/>
        <w:ind w:left="734"/>
        <w:rPr>
          <w:rFonts w:eastAsia="Times New Roman"/>
          <w:sz w:val="24"/>
          <w:szCs w:val="24"/>
        </w:rPr>
        <w:sectPr w:rsidR="00D52C86" w:rsidSect="0042496B">
          <w:type w:val="continuous"/>
          <w:pgSz w:w="11909" w:h="16834"/>
          <w:pgMar w:top="783" w:right="360" w:bottom="360" w:left="1134" w:header="720" w:footer="720" w:gutter="0"/>
          <w:cols w:space="60"/>
          <w:noEndnote/>
        </w:sectPr>
      </w:pPr>
    </w:p>
    <w:p w14:paraId="3A92FCD9" w14:textId="77777777" w:rsidR="00D52C86" w:rsidRDefault="0042496B">
      <w:pPr>
        <w:shd w:val="clear" w:color="auto" w:fill="FFFFFF"/>
        <w:spacing w:line="360" w:lineRule="exact"/>
        <w:ind w:left="5"/>
        <w:jc w:val="both"/>
      </w:pPr>
      <w:r>
        <w:rPr>
          <w:rFonts w:eastAsia="Times New Roman"/>
          <w:sz w:val="24"/>
          <w:szCs w:val="24"/>
        </w:rPr>
        <w:lastRenderedPageBreak/>
        <w:t>соответствии с требованиями федеральных государственных образовательных стандартов к реализации образовательных программ;</w:t>
      </w:r>
    </w:p>
    <w:p w14:paraId="33FAEE92" w14:textId="77777777" w:rsidR="00D52C86" w:rsidRDefault="0042496B" w:rsidP="0042496B">
      <w:pPr>
        <w:numPr>
          <w:ilvl w:val="0"/>
          <w:numId w:val="3"/>
        </w:numPr>
        <w:shd w:val="clear" w:color="auto" w:fill="FFFFFF"/>
        <w:tabs>
          <w:tab w:val="left" w:pos="1123"/>
        </w:tabs>
        <w:spacing w:before="48" w:line="355" w:lineRule="exact"/>
        <w:ind w:firstLine="67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организация образовательной деятельности, обеспечивающей освоение общающимися образовательных программ или их частей в полном объеме независимо от места нахождения обучающихся и контроль соблюдения условий проведения мероприятий, в рамках которых осуществляется оценка результатов обучения;</w:t>
      </w:r>
    </w:p>
    <w:p w14:paraId="3C9F136F" w14:textId="77777777" w:rsidR="00D52C86" w:rsidRDefault="0042496B" w:rsidP="0042496B">
      <w:pPr>
        <w:numPr>
          <w:ilvl w:val="0"/>
          <w:numId w:val="3"/>
        </w:numPr>
        <w:shd w:val="clear" w:color="auto" w:fill="FFFFFF"/>
        <w:tabs>
          <w:tab w:val="left" w:pos="1123"/>
        </w:tabs>
        <w:spacing w:before="48" w:line="355" w:lineRule="exact"/>
        <w:ind w:right="5" w:firstLine="67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обеспечение доступа обучающихся и педагогических работников к информационно-образовательным ресурсам электронной-информационной образовательной среды.</w:t>
      </w:r>
    </w:p>
    <w:p w14:paraId="3DB94C3C" w14:textId="77777777" w:rsidR="00D52C86" w:rsidRDefault="0042496B">
      <w:pPr>
        <w:shd w:val="clear" w:color="auto" w:fill="FFFFFF"/>
        <w:spacing w:line="355" w:lineRule="exact"/>
        <w:ind w:left="96" w:right="120" w:firstLine="720"/>
        <w:jc w:val="both"/>
      </w:pPr>
      <w:r>
        <w:rPr>
          <w:sz w:val="24"/>
          <w:szCs w:val="24"/>
        </w:rPr>
        <w:t xml:space="preserve">1.4 </w:t>
      </w:r>
      <w:r>
        <w:rPr>
          <w:rFonts w:eastAsia="Times New Roman"/>
          <w:sz w:val="24"/>
          <w:szCs w:val="24"/>
        </w:rPr>
        <w:t>Каждый обучающийся в течение всего периода обучения имеет индивидуальный неограниченный доступ к электронной информационно - образовательной среде, который осуществляется путем идентификации личности обучающегося, выбор способа которой осуществляется и обеспечивается техникумом самостоятельно.</w:t>
      </w:r>
    </w:p>
    <w:p w14:paraId="08AE7B82" w14:textId="77777777" w:rsidR="00D52C86" w:rsidRDefault="0042496B">
      <w:pPr>
        <w:shd w:val="clear" w:color="auto" w:fill="FFFFFF"/>
        <w:spacing w:before="350" w:line="355" w:lineRule="exact"/>
        <w:ind w:left="2179"/>
      </w:pPr>
      <w:r>
        <w:rPr>
          <w:b/>
          <w:bCs/>
          <w:sz w:val="24"/>
          <w:szCs w:val="24"/>
        </w:rPr>
        <w:t xml:space="preserve">2       </w:t>
      </w:r>
      <w:r>
        <w:rPr>
          <w:rFonts w:eastAsia="Times New Roman"/>
          <w:b/>
          <w:bCs/>
          <w:sz w:val="24"/>
          <w:szCs w:val="24"/>
        </w:rPr>
        <w:t>Используемые в Положении понятия и определения</w:t>
      </w:r>
    </w:p>
    <w:p w14:paraId="28C4D84F" w14:textId="77777777" w:rsidR="00D52C86" w:rsidRDefault="0042496B" w:rsidP="0042496B">
      <w:pPr>
        <w:numPr>
          <w:ilvl w:val="0"/>
          <w:numId w:val="4"/>
        </w:numPr>
        <w:shd w:val="clear" w:color="auto" w:fill="FFFFFF"/>
        <w:tabs>
          <w:tab w:val="left" w:pos="1330"/>
        </w:tabs>
        <w:spacing w:line="355" w:lineRule="exact"/>
        <w:ind w:left="67" w:right="115" w:firstLine="701"/>
        <w:jc w:val="both"/>
        <w:rPr>
          <w:spacing w:val="-12"/>
          <w:sz w:val="24"/>
          <w:szCs w:val="24"/>
        </w:rPr>
      </w:pPr>
      <w:r>
        <w:rPr>
          <w:rFonts w:eastAsia="Times New Roman"/>
          <w:sz w:val="24"/>
          <w:szCs w:val="24"/>
        </w:rPr>
        <w:t>Электронная информационно-образовательная среда - это системно организованная совокупность информационных и образовательных ресурсов, средств вычислительной техники, информационных, телекоммуникационных технологий, аппаратно-программного и организационно-методического обеспечения, ориентированная на удовлетворение потребностей пользователей в информационных услугах и ресурсах образовательного характера.</w:t>
      </w:r>
    </w:p>
    <w:p w14:paraId="22AB1D60" w14:textId="77777777" w:rsidR="00D52C86" w:rsidRDefault="0042496B" w:rsidP="0042496B">
      <w:pPr>
        <w:numPr>
          <w:ilvl w:val="0"/>
          <w:numId w:val="4"/>
        </w:numPr>
        <w:shd w:val="clear" w:color="auto" w:fill="FFFFFF"/>
        <w:tabs>
          <w:tab w:val="left" w:pos="1330"/>
        </w:tabs>
        <w:spacing w:line="355" w:lineRule="exact"/>
        <w:ind w:left="67" w:right="130" w:firstLine="701"/>
        <w:jc w:val="both"/>
        <w:rPr>
          <w:spacing w:val="-4"/>
          <w:sz w:val="24"/>
          <w:szCs w:val="24"/>
        </w:rPr>
      </w:pPr>
      <w:r>
        <w:rPr>
          <w:rFonts w:eastAsia="Times New Roman"/>
          <w:sz w:val="24"/>
          <w:szCs w:val="24"/>
        </w:rPr>
        <w:t>Компонент электронной информационно-образовательной среды -электронный информационный ресурс, автоматизированное средство доступа к электронному информационному ресурсу, пользователь, средство вычислительной техники.</w:t>
      </w:r>
    </w:p>
    <w:p w14:paraId="1992BB14" w14:textId="77777777" w:rsidR="00D52C86" w:rsidRDefault="0042496B" w:rsidP="0042496B">
      <w:pPr>
        <w:numPr>
          <w:ilvl w:val="0"/>
          <w:numId w:val="4"/>
        </w:numPr>
        <w:shd w:val="clear" w:color="auto" w:fill="FFFFFF"/>
        <w:tabs>
          <w:tab w:val="left" w:pos="1330"/>
        </w:tabs>
        <w:spacing w:line="355" w:lineRule="exact"/>
        <w:ind w:left="67" w:right="139" w:firstLine="701"/>
        <w:jc w:val="both"/>
        <w:rPr>
          <w:spacing w:val="-10"/>
          <w:sz w:val="24"/>
          <w:szCs w:val="24"/>
        </w:rPr>
      </w:pPr>
      <w:r>
        <w:rPr>
          <w:rFonts w:eastAsia="Times New Roman"/>
          <w:sz w:val="24"/>
          <w:szCs w:val="24"/>
        </w:rPr>
        <w:t>Электронный информационный ресурс - информация, использование которой возможно при помощи средств вычислительной техники, в том числе электронный информационный образовательный ресурс, используемый в процессе обучения.</w:t>
      </w:r>
    </w:p>
    <w:p w14:paraId="2D1FA185" w14:textId="77777777" w:rsidR="00D52C86" w:rsidRDefault="0042496B" w:rsidP="0042496B">
      <w:pPr>
        <w:numPr>
          <w:ilvl w:val="0"/>
          <w:numId w:val="4"/>
        </w:numPr>
        <w:shd w:val="clear" w:color="auto" w:fill="FFFFFF"/>
        <w:tabs>
          <w:tab w:val="left" w:pos="1330"/>
        </w:tabs>
        <w:spacing w:line="355" w:lineRule="exact"/>
        <w:ind w:left="67" w:right="134" w:firstLine="701"/>
        <w:jc w:val="both"/>
        <w:rPr>
          <w:spacing w:val="-5"/>
          <w:sz w:val="24"/>
          <w:szCs w:val="24"/>
        </w:rPr>
      </w:pPr>
      <w:r>
        <w:rPr>
          <w:rFonts w:eastAsia="Times New Roman"/>
          <w:sz w:val="24"/>
          <w:szCs w:val="24"/>
        </w:rPr>
        <w:t>Индивидуальный неограниченный доступ к электронной информационно-образовательной среде - возможность доступа к электронному информационному ресурсу электронной информационно-образовательной среды в любое время из любой точки с доступом к информационно - телекоммуникационной сети «Интернет» (далее - сеть Интернет) с использованием открытого и авторизованного доступа на основании индивидуальных учетных данных.</w:t>
      </w:r>
    </w:p>
    <w:p w14:paraId="31842816" w14:textId="77777777" w:rsidR="00D52C86" w:rsidRDefault="0042496B" w:rsidP="0042496B">
      <w:pPr>
        <w:numPr>
          <w:ilvl w:val="0"/>
          <w:numId w:val="4"/>
        </w:numPr>
        <w:shd w:val="clear" w:color="auto" w:fill="FFFFFF"/>
        <w:tabs>
          <w:tab w:val="left" w:pos="1330"/>
        </w:tabs>
        <w:spacing w:line="355" w:lineRule="exact"/>
        <w:ind w:left="67" w:right="139" w:firstLine="701"/>
        <w:jc w:val="both"/>
        <w:rPr>
          <w:spacing w:val="-7"/>
          <w:sz w:val="24"/>
          <w:szCs w:val="24"/>
        </w:rPr>
      </w:pPr>
      <w:r>
        <w:rPr>
          <w:rFonts w:eastAsia="Times New Roman"/>
          <w:sz w:val="24"/>
          <w:szCs w:val="24"/>
        </w:rPr>
        <w:t>Электронное обучение - организация образовательной деятельности с применением используемых при реализации образовательных программ информационно-образовательной среды и электронной информационно - образовательной среды, доступ к которым осуществляется с помощью информационных и телекоммуникационных технологий, обеспечивающих также взаимодействие обучающихся и педагогических работников.</w:t>
      </w:r>
    </w:p>
    <w:p w14:paraId="36029362" w14:textId="77777777" w:rsidR="00D52C86" w:rsidRDefault="0042496B" w:rsidP="0042496B">
      <w:pPr>
        <w:numPr>
          <w:ilvl w:val="0"/>
          <w:numId w:val="4"/>
        </w:numPr>
        <w:shd w:val="clear" w:color="auto" w:fill="FFFFFF"/>
        <w:tabs>
          <w:tab w:val="left" w:pos="1330"/>
        </w:tabs>
        <w:spacing w:before="14" w:line="355" w:lineRule="exact"/>
        <w:ind w:left="125" w:right="144" w:firstLine="701"/>
        <w:jc w:val="both"/>
      </w:pPr>
      <w:r w:rsidRPr="0042496B">
        <w:rPr>
          <w:rFonts w:eastAsia="Times New Roman"/>
          <w:sz w:val="24"/>
          <w:szCs w:val="24"/>
        </w:rPr>
        <w:t xml:space="preserve">Дистанционные образовательные технологии - образовательные технологии, реализуемые в основном с применением информационно - телекоммуникационных технологий    при    опосредованном    взаимодействии    обучающихся    и    педагогических  </w:t>
      </w:r>
      <w:r w:rsidRPr="0042496B">
        <w:rPr>
          <w:rFonts w:eastAsia="Times New Roman"/>
          <w:spacing w:val="-2"/>
          <w:sz w:val="24"/>
          <w:szCs w:val="24"/>
        </w:rPr>
        <w:t>работников.</w:t>
      </w:r>
    </w:p>
    <w:p w14:paraId="1BDCE3B5" w14:textId="77777777" w:rsidR="00D52C86" w:rsidRDefault="0042496B">
      <w:pPr>
        <w:shd w:val="clear" w:color="auto" w:fill="FFFFFF"/>
        <w:spacing w:line="355" w:lineRule="exact"/>
        <w:ind w:left="125" w:right="91" w:firstLine="701"/>
        <w:jc w:val="both"/>
      </w:pPr>
      <w:r>
        <w:rPr>
          <w:sz w:val="24"/>
          <w:szCs w:val="24"/>
        </w:rPr>
        <w:lastRenderedPageBreak/>
        <w:t xml:space="preserve">2.7 </w:t>
      </w:r>
      <w:r>
        <w:rPr>
          <w:rFonts w:eastAsia="Times New Roman"/>
          <w:sz w:val="24"/>
          <w:szCs w:val="24"/>
        </w:rPr>
        <w:t>Электронный образовательный онлайн-курс - обучающий курс с интерактивным участием и применением технологий электронного обучения и открытым доступом через сеть Интернет.</w:t>
      </w:r>
    </w:p>
    <w:p w14:paraId="041846B6" w14:textId="77777777" w:rsidR="00D52C86" w:rsidRDefault="0042496B">
      <w:pPr>
        <w:shd w:val="clear" w:color="auto" w:fill="FFFFFF"/>
        <w:spacing w:before="413"/>
        <w:ind w:left="984"/>
      </w:pPr>
      <w:r>
        <w:rPr>
          <w:b/>
          <w:bCs/>
          <w:sz w:val="24"/>
          <w:szCs w:val="24"/>
        </w:rPr>
        <w:t xml:space="preserve">3       </w:t>
      </w:r>
      <w:r>
        <w:rPr>
          <w:rFonts w:eastAsia="Times New Roman"/>
          <w:b/>
          <w:bCs/>
          <w:sz w:val="24"/>
          <w:szCs w:val="24"/>
        </w:rPr>
        <w:t>Задачи и функции электронной информационно - образовательной среды</w:t>
      </w:r>
    </w:p>
    <w:p w14:paraId="325D712F" w14:textId="77777777" w:rsidR="00D52C86" w:rsidRDefault="0042496B">
      <w:pPr>
        <w:shd w:val="clear" w:color="auto" w:fill="FFFFFF"/>
        <w:spacing w:before="72"/>
        <w:ind w:left="826"/>
      </w:pPr>
      <w:r>
        <w:rPr>
          <w:sz w:val="24"/>
          <w:szCs w:val="24"/>
        </w:rPr>
        <w:t xml:space="preserve">3.1    </w:t>
      </w:r>
      <w:r>
        <w:rPr>
          <w:rFonts w:eastAsia="Times New Roman"/>
          <w:sz w:val="24"/>
          <w:szCs w:val="24"/>
        </w:rPr>
        <w:t>Электронная информационно-образовательная среда обеспечивает:</w:t>
      </w:r>
    </w:p>
    <w:p w14:paraId="45CBF356" w14:textId="77777777" w:rsidR="00D52C86" w:rsidRDefault="0042496B" w:rsidP="0042496B">
      <w:pPr>
        <w:numPr>
          <w:ilvl w:val="0"/>
          <w:numId w:val="5"/>
        </w:numPr>
        <w:shd w:val="clear" w:color="auto" w:fill="FFFFFF"/>
        <w:tabs>
          <w:tab w:val="left" w:pos="1118"/>
        </w:tabs>
        <w:spacing w:before="67" w:line="355" w:lineRule="exact"/>
        <w:ind w:firstLine="66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доступ к изданиям электронных библиотечных систем, электронно-информационным образовательным ресурсам, указанным в рабочих программах, из любой точки, в которой имеется доступ к сети Интернет;</w:t>
      </w:r>
    </w:p>
    <w:p w14:paraId="3C430D39" w14:textId="77777777" w:rsidR="00D52C86" w:rsidRDefault="0042496B" w:rsidP="0042496B">
      <w:pPr>
        <w:numPr>
          <w:ilvl w:val="0"/>
          <w:numId w:val="5"/>
        </w:numPr>
        <w:shd w:val="clear" w:color="auto" w:fill="FFFFFF"/>
        <w:tabs>
          <w:tab w:val="left" w:pos="1118"/>
        </w:tabs>
        <w:spacing w:before="120"/>
        <w:ind w:left="6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структурирование учебного материала для обучающихся согласно ФГОС;</w:t>
      </w:r>
    </w:p>
    <w:p w14:paraId="735F1B85" w14:textId="77777777" w:rsidR="00D52C86" w:rsidRDefault="0042496B" w:rsidP="0042496B">
      <w:pPr>
        <w:numPr>
          <w:ilvl w:val="0"/>
          <w:numId w:val="5"/>
        </w:numPr>
        <w:shd w:val="clear" w:color="auto" w:fill="FFFFFF"/>
        <w:tabs>
          <w:tab w:val="left" w:pos="1118"/>
        </w:tabs>
        <w:spacing w:before="67" w:line="355" w:lineRule="exact"/>
        <w:ind w:firstLine="66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проведение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14:paraId="22AFB906" w14:textId="77777777" w:rsidR="00D52C86" w:rsidRDefault="0042496B" w:rsidP="0042496B">
      <w:pPr>
        <w:numPr>
          <w:ilvl w:val="0"/>
          <w:numId w:val="5"/>
        </w:numPr>
        <w:shd w:val="clear" w:color="auto" w:fill="FFFFFF"/>
        <w:tabs>
          <w:tab w:val="left" w:pos="1118"/>
        </w:tabs>
        <w:spacing w:before="53" w:line="355" w:lineRule="exact"/>
        <w:ind w:right="5" w:firstLine="66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проведение всех видов занятий, процедур оценки результатов обучения, в случае, если их реализация предусмотрена с применением электронного обучения, дистанционных образовательных технологий;</w:t>
      </w:r>
    </w:p>
    <w:p w14:paraId="4A59F0D3" w14:textId="77777777" w:rsidR="00D52C86" w:rsidRDefault="0042496B" w:rsidP="0042496B">
      <w:pPr>
        <w:numPr>
          <w:ilvl w:val="0"/>
          <w:numId w:val="5"/>
        </w:numPr>
        <w:shd w:val="clear" w:color="auto" w:fill="FFFFFF"/>
        <w:tabs>
          <w:tab w:val="left" w:pos="1118"/>
        </w:tabs>
        <w:spacing w:before="125"/>
        <w:ind w:left="6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обучающимися видов компетенций согласно ФГОС;</w:t>
      </w:r>
    </w:p>
    <w:p w14:paraId="777899BA" w14:textId="77777777" w:rsidR="00D52C86" w:rsidRDefault="0042496B" w:rsidP="0042496B">
      <w:pPr>
        <w:numPr>
          <w:ilvl w:val="0"/>
          <w:numId w:val="5"/>
        </w:numPr>
        <w:shd w:val="clear" w:color="auto" w:fill="FFFFFF"/>
        <w:tabs>
          <w:tab w:val="left" w:pos="1118"/>
        </w:tabs>
        <w:spacing w:before="67" w:line="360" w:lineRule="exact"/>
        <w:ind w:right="10" w:firstLine="66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взаимодействие между участниками образовательного процесса, в том числе синхронное и/или асинхронное взаимодействие посредством сети Интернет;</w:t>
      </w:r>
    </w:p>
    <w:p w14:paraId="68AE74EC" w14:textId="77777777" w:rsidR="00D52C86" w:rsidRDefault="0042496B" w:rsidP="0042496B">
      <w:pPr>
        <w:numPr>
          <w:ilvl w:val="0"/>
          <w:numId w:val="5"/>
        </w:numPr>
        <w:shd w:val="clear" w:color="auto" w:fill="FFFFFF"/>
        <w:tabs>
          <w:tab w:val="left" w:pos="1118"/>
        </w:tabs>
        <w:spacing w:before="53" w:line="355" w:lineRule="exact"/>
        <w:ind w:right="10" w:firstLine="66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удаленный доступ обучающегося к современным профессиональным базам данных и информационным справочным системам, состав которых определяется в рабочих программах дисциплин и подлежит ежегодному обновлению;</w:t>
      </w:r>
    </w:p>
    <w:p w14:paraId="07C8616C" w14:textId="77777777" w:rsidR="00D52C86" w:rsidRDefault="0042496B">
      <w:pPr>
        <w:shd w:val="clear" w:color="auto" w:fill="FFFFFF"/>
        <w:spacing w:before="355" w:line="355" w:lineRule="exact"/>
        <w:ind w:left="1498"/>
      </w:pPr>
      <w:r>
        <w:rPr>
          <w:b/>
          <w:bCs/>
          <w:sz w:val="24"/>
          <w:szCs w:val="24"/>
        </w:rPr>
        <w:t xml:space="preserve">4        </w:t>
      </w:r>
      <w:r>
        <w:rPr>
          <w:rFonts w:eastAsia="Times New Roman"/>
          <w:b/>
          <w:bCs/>
          <w:sz w:val="24"/>
          <w:szCs w:val="24"/>
        </w:rPr>
        <w:t>Структура электронной информационно-образовательной среды</w:t>
      </w:r>
    </w:p>
    <w:p w14:paraId="2D4E1DFD" w14:textId="77777777" w:rsidR="00D52C86" w:rsidRDefault="0042496B" w:rsidP="0042496B">
      <w:pPr>
        <w:numPr>
          <w:ilvl w:val="0"/>
          <w:numId w:val="6"/>
        </w:numPr>
        <w:shd w:val="clear" w:color="auto" w:fill="FFFFFF"/>
        <w:tabs>
          <w:tab w:val="left" w:pos="1363"/>
        </w:tabs>
        <w:spacing w:line="355" w:lineRule="exact"/>
        <w:ind w:left="101" w:right="110" w:firstLine="696"/>
        <w:jc w:val="both"/>
        <w:rPr>
          <w:spacing w:val="-13"/>
          <w:sz w:val="24"/>
          <w:szCs w:val="24"/>
        </w:rPr>
      </w:pPr>
      <w:r>
        <w:rPr>
          <w:rFonts w:eastAsia="Times New Roman"/>
          <w:sz w:val="24"/>
          <w:szCs w:val="24"/>
        </w:rPr>
        <w:t>Структура электронно-информационной образовательной среды обеспечивает возможность использования современных образовательных информационных технологий, включая элементы электронного обучения, при реализации образовательных программ в образовательной организации.</w:t>
      </w:r>
    </w:p>
    <w:p w14:paraId="28E13DC4" w14:textId="77777777" w:rsidR="00D52C86" w:rsidRDefault="0042496B" w:rsidP="0042496B">
      <w:pPr>
        <w:numPr>
          <w:ilvl w:val="0"/>
          <w:numId w:val="6"/>
        </w:numPr>
        <w:shd w:val="clear" w:color="auto" w:fill="FFFFFF"/>
        <w:tabs>
          <w:tab w:val="left" w:pos="1363"/>
        </w:tabs>
        <w:spacing w:line="355" w:lineRule="exact"/>
        <w:ind w:left="797"/>
        <w:rPr>
          <w:spacing w:val="-3"/>
          <w:sz w:val="24"/>
          <w:szCs w:val="24"/>
        </w:rPr>
      </w:pPr>
      <w:r>
        <w:rPr>
          <w:rFonts w:eastAsia="Times New Roman"/>
          <w:sz w:val="24"/>
          <w:szCs w:val="24"/>
        </w:rPr>
        <w:t>Компонентами электронно-информационной образовательной среды являются:</w:t>
      </w:r>
    </w:p>
    <w:p w14:paraId="640B4D49" w14:textId="77777777" w:rsidR="00D52C86" w:rsidRDefault="00D52C86">
      <w:pPr>
        <w:rPr>
          <w:sz w:val="2"/>
          <w:szCs w:val="2"/>
        </w:rPr>
      </w:pPr>
    </w:p>
    <w:p w14:paraId="20A0D57E" w14:textId="77777777" w:rsidR="00D52C86" w:rsidRDefault="0042496B" w:rsidP="0042496B">
      <w:pPr>
        <w:numPr>
          <w:ilvl w:val="0"/>
          <w:numId w:val="7"/>
        </w:numPr>
        <w:shd w:val="clear" w:color="auto" w:fill="FFFFFF"/>
        <w:tabs>
          <w:tab w:val="left" w:pos="1507"/>
        </w:tabs>
        <w:spacing w:line="355" w:lineRule="exact"/>
        <w:ind w:left="91" w:right="115" w:firstLine="715"/>
        <w:jc w:val="both"/>
        <w:rPr>
          <w:spacing w:val="-10"/>
          <w:sz w:val="24"/>
          <w:szCs w:val="24"/>
        </w:rPr>
      </w:pPr>
      <w:r>
        <w:rPr>
          <w:rFonts w:eastAsia="Times New Roman"/>
          <w:sz w:val="24"/>
          <w:szCs w:val="24"/>
        </w:rPr>
        <w:t>Официальный сайт ГБПОУ РО «МККПТ», который обеспечивает доступ пользователей к документам, регламентирующим различные стороны образовательной деятельности и позволяющим выполнять требования федерального законодательства об обеспечении открытости информации об образовательной организации.</w:t>
      </w:r>
    </w:p>
    <w:p w14:paraId="552B12CC" w14:textId="77777777" w:rsidR="00D52C86" w:rsidRDefault="0042496B" w:rsidP="0042496B">
      <w:pPr>
        <w:numPr>
          <w:ilvl w:val="0"/>
          <w:numId w:val="7"/>
        </w:numPr>
        <w:shd w:val="clear" w:color="auto" w:fill="FFFFFF"/>
        <w:tabs>
          <w:tab w:val="left" w:pos="1507"/>
        </w:tabs>
        <w:spacing w:line="355" w:lineRule="exact"/>
        <w:ind w:left="91" w:right="115" w:firstLine="715"/>
        <w:jc w:val="both"/>
        <w:rPr>
          <w:spacing w:val="-5"/>
          <w:sz w:val="24"/>
          <w:szCs w:val="24"/>
        </w:rPr>
      </w:pPr>
      <w:r>
        <w:rPr>
          <w:rFonts w:eastAsia="Times New Roman"/>
          <w:sz w:val="24"/>
          <w:szCs w:val="24"/>
        </w:rPr>
        <w:t>Электронные информационные ресурсы, где основную часть электронных информационных ресурсов составляют электронные информационно-образовательные ресурсы:</w:t>
      </w:r>
    </w:p>
    <w:p w14:paraId="707CF5A5" w14:textId="77777777" w:rsidR="00D52C86" w:rsidRDefault="00D52C86">
      <w:pPr>
        <w:rPr>
          <w:sz w:val="2"/>
          <w:szCs w:val="2"/>
        </w:rPr>
      </w:pPr>
    </w:p>
    <w:p w14:paraId="04E8BD78" w14:textId="77777777" w:rsidR="00D52C86" w:rsidRDefault="0042496B" w:rsidP="0042496B">
      <w:pPr>
        <w:numPr>
          <w:ilvl w:val="0"/>
          <w:numId w:val="5"/>
        </w:numPr>
        <w:shd w:val="clear" w:color="auto" w:fill="FFFFFF"/>
        <w:tabs>
          <w:tab w:val="left" w:pos="1118"/>
        </w:tabs>
        <w:spacing w:before="5" w:line="374" w:lineRule="exact"/>
        <w:ind w:left="662"/>
        <w:rPr>
          <w:rFonts w:eastAsia="Times New Roman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электронно-информационный ресурс библиотеки </w:t>
      </w:r>
      <w:r>
        <w:rPr>
          <w:rFonts w:eastAsia="Times New Roman"/>
          <w:spacing w:val="-1"/>
          <w:sz w:val="24"/>
          <w:szCs w:val="24"/>
          <w:lang w:val="en-US"/>
        </w:rPr>
        <w:t>PR</w:t>
      </w:r>
      <w:r>
        <w:rPr>
          <w:rFonts w:eastAsia="Times New Roman"/>
          <w:spacing w:val="-1"/>
          <w:sz w:val="24"/>
          <w:szCs w:val="24"/>
        </w:rPr>
        <w:t>О</w:t>
      </w:r>
      <w:r>
        <w:rPr>
          <w:rFonts w:eastAsia="Times New Roman"/>
          <w:spacing w:val="-1"/>
          <w:sz w:val="24"/>
          <w:szCs w:val="24"/>
          <w:lang w:val="en-US"/>
        </w:rPr>
        <w:t>F</w:t>
      </w:r>
      <w:r w:rsidRPr="0042496B"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pacing w:val="-1"/>
          <w:sz w:val="24"/>
          <w:szCs w:val="24"/>
        </w:rPr>
        <w:t>образование;</w:t>
      </w:r>
    </w:p>
    <w:p w14:paraId="6FB96840" w14:textId="77777777" w:rsidR="00D52C86" w:rsidRDefault="0042496B" w:rsidP="0042496B">
      <w:pPr>
        <w:numPr>
          <w:ilvl w:val="0"/>
          <w:numId w:val="5"/>
        </w:numPr>
        <w:shd w:val="clear" w:color="auto" w:fill="FFFFFF"/>
        <w:tabs>
          <w:tab w:val="left" w:pos="1118"/>
        </w:tabs>
        <w:spacing w:line="374" w:lineRule="exact"/>
        <w:ind w:left="6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электронно - образовательная платформа ЮРАЙТ;</w:t>
      </w:r>
    </w:p>
    <w:p w14:paraId="36E16047" w14:textId="77777777" w:rsidR="00D52C86" w:rsidRDefault="0042496B" w:rsidP="0042496B">
      <w:pPr>
        <w:numPr>
          <w:ilvl w:val="0"/>
          <w:numId w:val="5"/>
        </w:numPr>
        <w:shd w:val="clear" w:color="auto" w:fill="FFFFFF"/>
        <w:tabs>
          <w:tab w:val="left" w:pos="1118"/>
        </w:tabs>
        <w:spacing w:line="374" w:lineRule="exact"/>
        <w:ind w:left="6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база данных автоматизированной интерактивной системы сетевого тестирования</w:t>
      </w:r>
    </w:p>
    <w:p w14:paraId="7F375589" w14:textId="77777777" w:rsidR="00D52C86" w:rsidRDefault="00D52C86" w:rsidP="0042496B">
      <w:pPr>
        <w:numPr>
          <w:ilvl w:val="0"/>
          <w:numId w:val="5"/>
        </w:numPr>
        <w:shd w:val="clear" w:color="auto" w:fill="FFFFFF"/>
        <w:tabs>
          <w:tab w:val="left" w:pos="1118"/>
        </w:tabs>
        <w:spacing w:line="374" w:lineRule="exact"/>
        <w:ind w:left="662"/>
        <w:rPr>
          <w:rFonts w:eastAsia="Times New Roman"/>
          <w:sz w:val="24"/>
          <w:szCs w:val="24"/>
        </w:rPr>
        <w:sectPr w:rsidR="00D52C86">
          <w:pgSz w:w="11909" w:h="16834"/>
          <w:pgMar w:top="1044" w:right="957" w:bottom="360" w:left="1054" w:header="720" w:footer="720" w:gutter="0"/>
          <w:cols w:space="60"/>
          <w:noEndnote/>
        </w:sectPr>
      </w:pPr>
    </w:p>
    <w:p w14:paraId="08D96F7F" w14:textId="77777777" w:rsidR="00D52C86" w:rsidRDefault="0042496B" w:rsidP="0042496B">
      <w:pPr>
        <w:numPr>
          <w:ilvl w:val="0"/>
          <w:numId w:val="5"/>
        </w:numPr>
        <w:shd w:val="clear" w:color="auto" w:fill="FFFFFF"/>
        <w:tabs>
          <w:tab w:val="left" w:pos="1128"/>
        </w:tabs>
        <w:spacing w:line="360" w:lineRule="exact"/>
        <w:ind w:firstLine="67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порядок создания, приобретения и эксплуатации компонента электронной информационно-образовательной среды определяется и регулируется соответствующими нормативными локальными актами образовательной организации;</w:t>
      </w:r>
    </w:p>
    <w:p w14:paraId="1896FF08" w14:textId="77777777" w:rsidR="00D52C86" w:rsidRDefault="0042496B" w:rsidP="0042496B">
      <w:pPr>
        <w:numPr>
          <w:ilvl w:val="0"/>
          <w:numId w:val="5"/>
        </w:numPr>
        <w:shd w:val="clear" w:color="auto" w:fill="FFFFFF"/>
        <w:tabs>
          <w:tab w:val="left" w:pos="1128"/>
        </w:tabs>
        <w:spacing w:before="48" w:line="355" w:lineRule="exact"/>
        <w:ind w:firstLine="67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функционирование таких компонентов как электронно- информационные ресурсы в электронной информационно-образовательной среде обеспечивается образовательной организации в режиме 365 в году, 7 дней неделю, 24 часа в сутки;</w:t>
      </w:r>
    </w:p>
    <w:p w14:paraId="73C2899B" w14:textId="1D58CFAA" w:rsidR="00D52C86" w:rsidRDefault="0042496B" w:rsidP="0042496B">
      <w:pPr>
        <w:numPr>
          <w:ilvl w:val="0"/>
          <w:numId w:val="5"/>
        </w:numPr>
        <w:shd w:val="clear" w:color="auto" w:fill="FFFFFF"/>
        <w:tabs>
          <w:tab w:val="left" w:pos="1128"/>
        </w:tabs>
        <w:spacing w:before="43" w:line="355" w:lineRule="exact"/>
        <w:ind w:right="5" w:firstLine="67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поддержка одновременного доступа не менее 25 процентов обучающихся по программам к электронным информационным ресурсам и электронным информационно-образовательным ресурсам обеспечивается Техникум</w:t>
      </w:r>
      <w:r w:rsidR="005644E2">
        <w:rPr>
          <w:rFonts w:eastAsia="Times New Roman"/>
          <w:sz w:val="24"/>
          <w:szCs w:val="24"/>
        </w:rPr>
        <w:t>ом</w:t>
      </w:r>
      <w:r>
        <w:rPr>
          <w:rFonts w:eastAsia="Times New Roman"/>
          <w:sz w:val="24"/>
          <w:szCs w:val="24"/>
        </w:rPr>
        <w:t>;</w:t>
      </w:r>
    </w:p>
    <w:p w14:paraId="0925E5E4" w14:textId="77777777" w:rsidR="00D52C86" w:rsidRDefault="0042496B" w:rsidP="0042496B">
      <w:pPr>
        <w:numPr>
          <w:ilvl w:val="0"/>
          <w:numId w:val="5"/>
        </w:numPr>
        <w:shd w:val="clear" w:color="auto" w:fill="FFFFFF"/>
        <w:tabs>
          <w:tab w:val="left" w:pos="1128"/>
        </w:tabs>
        <w:spacing w:before="53" w:line="360" w:lineRule="exact"/>
        <w:ind w:firstLine="67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защита электронных информационных ресурсов и электронных информационно-образовательных ресурсов должны соответствовать действующему законодательству РФ в области образования, защиты авторских прав, защиты персональных данных, защиты информации.</w:t>
      </w:r>
    </w:p>
    <w:p w14:paraId="0DF10292" w14:textId="77777777" w:rsidR="00D52C86" w:rsidRDefault="0042496B">
      <w:pPr>
        <w:shd w:val="clear" w:color="auto" w:fill="FFFFFF"/>
        <w:spacing w:before="418"/>
        <w:ind w:left="1214"/>
      </w:pPr>
      <w:r>
        <w:rPr>
          <w:b/>
          <w:bCs/>
          <w:sz w:val="24"/>
          <w:szCs w:val="24"/>
        </w:rPr>
        <w:t xml:space="preserve">6       </w:t>
      </w:r>
      <w:r>
        <w:rPr>
          <w:rFonts w:eastAsia="Times New Roman"/>
          <w:b/>
          <w:bCs/>
          <w:sz w:val="24"/>
          <w:szCs w:val="24"/>
        </w:rPr>
        <w:t>Порядок регистрации пользователей в электронной информационно-</w:t>
      </w:r>
    </w:p>
    <w:p w14:paraId="71FC4AFE" w14:textId="77777777" w:rsidR="00D52C86" w:rsidRDefault="0042496B">
      <w:pPr>
        <w:shd w:val="clear" w:color="auto" w:fill="FFFFFF"/>
        <w:spacing w:before="77"/>
        <w:ind w:right="38"/>
        <w:jc w:val="center"/>
      </w:pPr>
      <w:r>
        <w:rPr>
          <w:rFonts w:eastAsia="Times New Roman"/>
          <w:b/>
          <w:bCs/>
          <w:sz w:val="24"/>
          <w:szCs w:val="24"/>
        </w:rPr>
        <w:t>образовательной среде</w:t>
      </w:r>
    </w:p>
    <w:p w14:paraId="76D5D5B3" w14:textId="77777777" w:rsidR="00D52C86" w:rsidRDefault="0042496B" w:rsidP="0042496B">
      <w:pPr>
        <w:numPr>
          <w:ilvl w:val="0"/>
          <w:numId w:val="8"/>
        </w:numPr>
        <w:shd w:val="clear" w:color="auto" w:fill="FFFFFF"/>
        <w:tabs>
          <w:tab w:val="left" w:pos="1344"/>
        </w:tabs>
        <w:spacing w:before="10" w:line="355" w:lineRule="exact"/>
        <w:ind w:left="77" w:right="115" w:firstLine="706"/>
        <w:jc w:val="both"/>
        <w:rPr>
          <w:spacing w:val="-12"/>
          <w:sz w:val="24"/>
          <w:szCs w:val="24"/>
        </w:rPr>
      </w:pPr>
      <w:r>
        <w:rPr>
          <w:rFonts w:eastAsia="Times New Roman"/>
          <w:sz w:val="24"/>
          <w:szCs w:val="24"/>
        </w:rPr>
        <w:t>Обучающийся техникума _ обеспечен в течение всего периода обучения индивидуальным неограниченным доступом к электронной информационно-образовательной среде.</w:t>
      </w:r>
    </w:p>
    <w:p w14:paraId="047435BB" w14:textId="77777777" w:rsidR="00D52C86" w:rsidRDefault="0042496B" w:rsidP="0042496B">
      <w:pPr>
        <w:numPr>
          <w:ilvl w:val="0"/>
          <w:numId w:val="8"/>
        </w:numPr>
        <w:shd w:val="clear" w:color="auto" w:fill="FFFFFF"/>
        <w:tabs>
          <w:tab w:val="left" w:pos="1344"/>
        </w:tabs>
        <w:spacing w:line="355" w:lineRule="exact"/>
        <w:ind w:left="77" w:right="120" w:firstLine="706"/>
        <w:jc w:val="both"/>
        <w:rPr>
          <w:spacing w:val="-6"/>
          <w:sz w:val="24"/>
          <w:szCs w:val="24"/>
        </w:rPr>
      </w:pPr>
      <w:r>
        <w:rPr>
          <w:rFonts w:eastAsia="Times New Roman"/>
          <w:sz w:val="24"/>
          <w:szCs w:val="24"/>
        </w:rPr>
        <w:t>Физическое лицо, являющееся обучающимся или педагогическим работником, имеет возможность доступа к персонализированной части электронной информационно-образовательной среды через единое окно доступа к информационным ресурсам посредством введения учетных данных (логин и пароль).</w:t>
      </w:r>
    </w:p>
    <w:p w14:paraId="793E0A97" w14:textId="77777777" w:rsidR="00D52C86" w:rsidRDefault="0042496B" w:rsidP="0042496B">
      <w:pPr>
        <w:numPr>
          <w:ilvl w:val="0"/>
          <w:numId w:val="8"/>
        </w:numPr>
        <w:shd w:val="clear" w:color="auto" w:fill="FFFFFF"/>
        <w:tabs>
          <w:tab w:val="left" w:pos="1344"/>
        </w:tabs>
        <w:spacing w:line="355" w:lineRule="exact"/>
        <w:ind w:left="77" w:right="120" w:firstLine="706"/>
        <w:jc w:val="both"/>
        <w:rPr>
          <w:spacing w:val="-10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Организацию и ведение реестра учетных данных (логин и пароль) и их выдачу пользователям осуществляет заместитель директора по общеобразовательным дисциплинам по имеющимся основаниям.</w:t>
      </w:r>
    </w:p>
    <w:p w14:paraId="5C2943E1" w14:textId="77777777" w:rsidR="00D52C86" w:rsidRDefault="0042496B" w:rsidP="0042496B">
      <w:pPr>
        <w:numPr>
          <w:ilvl w:val="0"/>
          <w:numId w:val="8"/>
        </w:numPr>
        <w:shd w:val="clear" w:color="auto" w:fill="FFFFFF"/>
        <w:tabs>
          <w:tab w:val="left" w:pos="1344"/>
        </w:tabs>
        <w:spacing w:line="360" w:lineRule="exact"/>
        <w:ind w:left="77" w:right="125" w:firstLine="706"/>
        <w:jc w:val="both"/>
        <w:rPr>
          <w:spacing w:val="-5"/>
          <w:sz w:val="24"/>
          <w:szCs w:val="24"/>
        </w:rPr>
      </w:pPr>
      <w:r>
        <w:rPr>
          <w:rFonts w:eastAsia="Times New Roman"/>
          <w:sz w:val="24"/>
          <w:szCs w:val="24"/>
        </w:rPr>
        <w:t>Предоставление доступа к отдельным компонентам электронной информационно-образовательной среды (личный кабинет обучающегося, личный кабинет преподавателя и др.) осуществляется по личному заявлению (в соответствии с Федеральным законом от 27.07.2006 № 152-ФЗ «О персональных данных»).</w:t>
      </w:r>
    </w:p>
    <w:p w14:paraId="361E06D9" w14:textId="77777777" w:rsidR="00D52C86" w:rsidRDefault="0042496B" w:rsidP="0042496B">
      <w:pPr>
        <w:numPr>
          <w:ilvl w:val="0"/>
          <w:numId w:val="8"/>
        </w:numPr>
        <w:shd w:val="clear" w:color="auto" w:fill="FFFFFF"/>
        <w:tabs>
          <w:tab w:val="left" w:pos="1344"/>
        </w:tabs>
        <w:spacing w:line="360" w:lineRule="exact"/>
        <w:ind w:left="77" w:right="125" w:firstLine="706"/>
        <w:jc w:val="both"/>
        <w:rPr>
          <w:spacing w:val="-8"/>
          <w:sz w:val="24"/>
          <w:szCs w:val="24"/>
        </w:rPr>
      </w:pPr>
      <w:r>
        <w:rPr>
          <w:rFonts w:eastAsia="Times New Roman"/>
          <w:sz w:val="24"/>
          <w:szCs w:val="24"/>
        </w:rPr>
        <w:t>В случае утраты или компрометации регистрационных данных они подлежат изменению.</w:t>
      </w:r>
    </w:p>
    <w:p w14:paraId="38F99331" w14:textId="77777777" w:rsidR="00D52C86" w:rsidRDefault="0042496B" w:rsidP="0042496B">
      <w:pPr>
        <w:numPr>
          <w:ilvl w:val="0"/>
          <w:numId w:val="8"/>
        </w:numPr>
        <w:shd w:val="clear" w:color="auto" w:fill="FFFFFF"/>
        <w:tabs>
          <w:tab w:val="left" w:pos="1344"/>
        </w:tabs>
        <w:spacing w:line="355" w:lineRule="exact"/>
        <w:ind w:left="77" w:right="130" w:firstLine="706"/>
        <w:jc w:val="both"/>
        <w:rPr>
          <w:spacing w:val="-5"/>
          <w:sz w:val="24"/>
          <w:szCs w:val="24"/>
        </w:rPr>
      </w:pPr>
      <w:r>
        <w:rPr>
          <w:rFonts w:eastAsia="Times New Roman"/>
          <w:sz w:val="24"/>
          <w:szCs w:val="24"/>
        </w:rPr>
        <w:t>Учетные записи обучающихся, завершивших обучение, и работников, более не работающих в образовательной организации, блокируются.</w:t>
      </w:r>
    </w:p>
    <w:p w14:paraId="599088E7" w14:textId="77777777" w:rsidR="00D52C86" w:rsidRDefault="0042496B">
      <w:pPr>
        <w:shd w:val="clear" w:color="auto" w:fill="FFFFFF"/>
        <w:spacing w:before="720" w:line="360" w:lineRule="exact"/>
        <w:ind w:left="2702" w:right="922" w:hanging="1114"/>
      </w:pPr>
      <w:r>
        <w:rPr>
          <w:b/>
          <w:bCs/>
          <w:sz w:val="24"/>
          <w:szCs w:val="24"/>
        </w:rPr>
        <w:t xml:space="preserve">7       </w:t>
      </w:r>
      <w:r>
        <w:rPr>
          <w:rFonts w:eastAsia="Times New Roman"/>
          <w:b/>
          <w:bCs/>
          <w:sz w:val="24"/>
          <w:szCs w:val="24"/>
        </w:rPr>
        <w:t>Ответственность за использование компонентов электронной информационно-образовательной среды</w:t>
      </w:r>
    </w:p>
    <w:p w14:paraId="18E0F869" w14:textId="77777777" w:rsidR="00D52C86" w:rsidRDefault="0042496B">
      <w:pPr>
        <w:shd w:val="clear" w:color="auto" w:fill="FFFFFF"/>
        <w:spacing w:line="355" w:lineRule="exact"/>
        <w:ind w:left="77" w:right="134" w:firstLine="706"/>
        <w:jc w:val="both"/>
      </w:pPr>
      <w:r>
        <w:rPr>
          <w:b/>
          <w:bCs/>
          <w:sz w:val="24"/>
          <w:szCs w:val="24"/>
        </w:rPr>
        <w:t xml:space="preserve">7.1 </w:t>
      </w:r>
      <w:r>
        <w:rPr>
          <w:rFonts w:eastAsia="Times New Roman"/>
          <w:sz w:val="24"/>
          <w:szCs w:val="24"/>
        </w:rPr>
        <w:t>Пользователь электронной информационно-образовательной среды обязан зарегистрированные учетные данные для доступа хранить в тайне, не разглашать, не передавать их иным лицам.</w:t>
      </w:r>
    </w:p>
    <w:p w14:paraId="09A69C9B" w14:textId="77777777" w:rsidR="00D52C86" w:rsidRDefault="00D52C86">
      <w:pPr>
        <w:shd w:val="clear" w:color="auto" w:fill="FFFFFF"/>
        <w:spacing w:before="235"/>
        <w:ind w:left="5213"/>
        <w:sectPr w:rsidR="00D52C86">
          <w:pgSz w:w="11909" w:h="16834"/>
          <w:pgMar w:top="773" w:right="981" w:bottom="360" w:left="1035" w:header="720" w:footer="720" w:gutter="0"/>
          <w:cols w:space="60"/>
          <w:noEndnote/>
        </w:sectPr>
      </w:pPr>
    </w:p>
    <w:p w14:paraId="57D28C39" w14:textId="77777777" w:rsidR="00D52C86" w:rsidRDefault="0042496B">
      <w:pPr>
        <w:shd w:val="clear" w:color="auto" w:fill="FFFFFF"/>
        <w:tabs>
          <w:tab w:val="left" w:pos="1373"/>
        </w:tabs>
        <w:spacing w:line="365" w:lineRule="exact"/>
        <w:ind w:left="101" w:right="91" w:firstLine="706"/>
        <w:jc w:val="both"/>
      </w:pPr>
      <w:r>
        <w:rPr>
          <w:spacing w:val="-7"/>
          <w:sz w:val="24"/>
          <w:szCs w:val="24"/>
        </w:rPr>
        <w:lastRenderedPageBreak/>
        <w:t>7.2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Пользователь электронной информационно-образовательной среды несет</w:t>
      </w:r>
      <w:r>
        <w:rPr>
          <w:rFonts w:eastAsia="Times New Roman"/>
          <w:sz w:val="24"/>
          <w:szCs w:val="24"/>
        </w:rPr>
        <w:br/>
        <w:t>ответственность за:</w:t>
      </w:r>
    </w:p>
    <w:p w14:paraId="435A3D19" w14:textId="77777777" w:rsidR="00D52C86" w:rsidRDefault="0042496B" w:rsidP="0042496B">
      <w:pPr>
        <w:numPr>
          <w:ilvl w:val="0"/>
          <w:numId w:val="9"/>
        </w:numPr>
        <w:shd w:val="clear" w:color="auto" w:fill="FFFFFF"/>
        <w:tabs>
          <w:tab w:val="left" w:pos="1123"/>
        </w:tabs>
        <w:spacing w:before="43" w:line="360" w:lineRule="exact"/>
        <w:ind w:firstLine="67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несанкционированное использование компонентов электронной информационно-образовательной среды;</w:t>
      </w:r>
    </w:p>
    <w:p w14:paraId="77E6D27A" w14:textId="77777777" w:rsidR="00D52C86" w:rsidRDefault="0042496B" w:rsidP="0042496B">
      <w:pPr>
        <w:numPr>
          <w:ilvl w:val="0"/>
          <w:numId w:val="9"/>
        </w:numPr>
        <w:shd w:val="clear" w:color="auto" w:fill="FFFFFF"/>
        <w:tabs>
          <w:tab w:val="left" w:pos="1123"/>
        </w:tabs>
        <w:spacing w:before="43" w:line="355" w:lineRule="exact"/>
        <w:ind w:firstLine="67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использование учетных данных других пользователей, осуществление различных операций с электронными информационными ресурсами от имени другого пользователя и прочее;</w:t>
      </w:r>
    </w:p>
    <w:p w14:paraId="6D258FD3" w14:textId="77777777" w:rsidR="00D52C86" w:rsidRDefault="0042496B" w:rsidP="0042496B">
      <w:pPr>
        <w:numPr>
          <w:ilvl w:val="0"/>
          <w:numId w:val="9"/>
        </w:numPr>
        <w:shd w:val="clear" w:color="auto" w:fill="FFFFFF"/>
        <w:tabs>
          <w:tab w:val="left" w:pos="1123"/>
          <w:tab w:val="left" w:pos="4090"/>
          <w:tab w:val="left" w:pos="5563"/>
          <w:tab w:val="left" w:pos="6451"/>
          <w:tab w:val="left" w:pos="8597"/>
        </w:tabs>
        <w:spacing w:before="48" w:line="355" w:lineRule="exact"/>
        <w:ind w:right="5" w:firstLine="67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>несанкционированный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4"/>
          <w:sz w:val="24"/>
          <w:szCs w:val="24"/>
        </w:rPr>
        <w:t>доступ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z w:val="24"/>
          <w:szCs w:val="24"/>
        </w:rPr>
        <w:t>к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компонентам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 xml:space="preserve">электронной </w:t>
      </w:r>
      <w:r>
        <w:rPr>
          <w:rFonts w:eastAsia="Times New Roman"/>
          <w:sz w:val="24"/>
          <w:szCs w:val="24"/>
        </w:rPr>
        <w:t>информационно-образовательной среды Техникума с целью их модификации, кражи, угадывания учетных данных, осуществления любого рода коммерческой деятельности и других несанкционированных действий;</w:t>
      </w:r>
    </w:p>
    <w:p w14:paraId="550B7515" w14:textId="77777777" w:rsidR="00D52C86" w:rsidRDefault="0042496B" w:rsidP="0042496B">
      <w:pPr>
        <w:numPr>
          <w:ilvl w:val="0"/>
          <w:numId w:val="9"/>
        </w:numPr>
        <w:shd w:val="clear" w:color="auto" w:fill="FFFFFF"/>
        <w:tabs>
          <w:tab w:val="left" w:pos="1123"/>
        </w:tabs>
        <w:spacing w:before="58" w:line="355" w:lineRule="exact"/>
        <w:ind w:right="10" w:firstLine="67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использование сети Интернет в противоправных целях, для распространения материалов, оскорбляющих человеческое достоинство и общественную нравственность, пропагандирующих насилие, способствующих разжиганию расовой или национальной вражды, а также рассылку обманных, беспокоящих или угрожающих сообщений.</w:t>
      </w:r>
    </w:p>
    <w:p w14:paraId="339781F8" w14:textId="77777777" w:rsidR="00D52C86" w:rsidRDefault="0042496B">
      <w:pPr>
        <w:shd w:val="clear" w:color="auto" w:fill="FFFFFF"/>
        <w:tabs>
          <w:tab w:val="left" w:pos="1373"/>
        </w:tabs>
        <w:spacing w:line="355" w:lineRule="exact"/>
        <w:ind w:left="101" w:right="120" w:firstLine="706"/>
        <w:jc w:val="both"/>
      </w:pPr>
      <w:r>
        <w:rPr>
          <w:spacing w:val="-11"/>
          <w:sz w:val="24"/>
          <w:szCs w:val="24"/>
        </w:rPr>
        <w:t>7.3</w:t>
      </w:r>
      <w:r>
        <w:rPr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В случае несоблюдения требований Положения Техникум имеет право привлечь</w:t>
      </w:r>
      <w:r>
        <w:rPr>
          <w:rFonts w:eastAsia="Times New Roman"/>
          <w:spacing w:val="-1"/>
          <w:sz w:val="24"/>
          <w:szCs w:val="24"/>
        </w:rPr>
        <w:br/>
      </w:r>
      <w:r>
        <w:rPr>
          <w:rFonts w:eastAsia="Times New Roman"/>
          <w:sz w:val="24"/>
          <w:szCs w:val="24"/>
        </w:rPr>
        <w:t>пользователя к дисциплинарной и гражданской ответственности в соответствии с</w:t>
      </w:r>
      <w:r>
        <w:rPr>
          <w:rFonts w:eastAsia="Times New Roman"/>
          <w:sz w:val="24"/>
          <w:szCs w:val="24"/>
        </w:rPr>
        <w:br/>
        <w:t>действующим законодательством.</w:t>
      </w:r>
    </w:p>
    <w:p w14:paraId="5661CAAE" w14:textId="77777777" w:rsidR="00D52C86" w:rsidRDefault="0042496B">
      <w:pPr>
        <w:shd w:val="clear" w:color="auto" w:fill="FFFFFF"/>
        <w:spacing w:before="360" w:line="355" w:lineRule="exact"/>
        <w:ind w:left="797"/>
      </w:pPr>
      <w:r>
        <w:rPr>
          <w:sz w:val="24"/>
          <w:szCs w:val="24"/>
        </w:rPr>
        <w:t xml:space="preserve">8       </w:t>
      </w:r>
      <w:r>
        <w:rPr>
          <w:rFonts w:eastAsia="Times New Roman"/>
          <w:sz w:val="24"/>
          <w:szCs w:val="24"/>
        </w:rPr>
        <w:t>Заключительные положения</w:t>
      </w:r>
    </w:p>
    <w:p w14:paraId="00A948E9" w14:textId="77777777" w:rsidR="00D52C86" w:rsidRDefault="0042496B" w:rsidP="0042496B">
      <w:pPr>
        <w:numPr>
          <w:ilvl w:val="0"/>
          <w:numId w:val="10"/>
        </w:numPr>
        <w:shd w:val="clear" w:color="auto" w:fill="FFFFFF"/>
        <w:tabs>
          <w:tab w:val="left" w:pos="1358"/>
        </w:tabs>
        <w:spacing w:line="355" w:lineRule="exact"/>
        <w:ind w:left="91" w:right="125" w:firstLine="706"/>
        <w:jc w:val="both"/>
        <w:rPr>
          <w:spacing w:val="-16"/>
          <w:sz w:val="24"/>
          <w:szCs w:val="24"/>
        </w:rPr>
      </w:pPr>
      <w:r>
        <w:rPr>
          <w:rFonts w:eastAsia="Times New Roman"/>
          <w:sz w:val="24"/>
          <w:szCs w:val="24"/>
        </w:rPr>
        <w:t>Настоящее Положение вступает в силу со дня его утверждения директором Техникума.</w:t>
      </w:r>
    </w:p>
    <w:p w14:paraId="795EC1FF" w14:textId="77777777" w:rsidR="00D52C86" w:rsidRDefault="0042496B" w:rsidP="0042496B">
      <w:pPr>
        <w:numPr>
          <w:ilvl w:val="0"/>
          <w:numId w:val="10"/>
        </w:numPr>
        <w:shd w:val="clear" w:color="auto" w:fill="FFFFFF"/>
        <w:tabs>
          <w:tab w:val="left" w:pos="1358"/>
        </w:tabs>
        <w:spacing w:line="355" w:lineRule="exact"/>
        <w:ind w:left="91" w:right="130" w:firstLine="706"/>
        <w:jc w:val="both"/>
        <w:rPr>
          <w:spacing w:val="-10"/>
          <w:sz w:val="24"/>
          <w:szCs w:val="24"/>
        </w:rPr>
      </w:pPr>
      <w:r>
        <w:rPr>
          <w:rFonts w:eastAsia="Times New Roman"/>
          <w:sz w:val="24"/>
          <w:szCs w:val="24"/>
        </w:rPr>
        <w:t>Изменения, вносимые в настоящее Положение, рассматриваются Советом Техникума и утверждаются приказом директора Техникума.</w:t>
      </w:r>
    </w:p>
    <w:p w14:paraId="43454C0C" w14:textId="77777777" w:rsidR="0042496B" w:rsidRDefault="0042496B" w:rsidP="0042496B">
      <w:pPr>
        <w:numPr>
          <w:ilvl w:val="0"/>
          <w:numId w:val="10"/>
        </w:numPr>
        <w:shd w:val="clear" w:color="auto" w:fill="FFFFFF"/>
        <w:tabs>
          <w:tab w:val="left" w:pos="1358"/>
          <w:tab w:val="left" w:pos="2986"/>
          <w:tab w:val="left" w:pos="6326"/>
          <w:tab w:val="left" w:pos="8155"/>
        </w:tabs>
        <w:spacing w:line="355" w:lineRule="exact"/>
        <w:ind w:left="91" w:firstLine="706"/>
        <w:rPr>
          <w:spacing w:val="-11"/>
          <w:sz w:val="24"/>
          <w:szCs w:val="24"/>
        </w:rPr>
      </w:pPr>
      <w:r>
        <w:rPr>
          <w:rFonts w:eastAsia="Times New Roman"/>
          <w:spacing w:val="-4"/>
          <w:sz w:val="24"/>
          <w:szCs w:val="24"/>
        </w:rPr>
        <w:t>Вопросы.</w:t>
      </w:r>
      <w:r>
        <w:rPr>
          <w:rFonts w:ascii="Arial" w:eastAsia="Times New Roman" w:cs="Arial"/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не        урегулированные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настоящим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4"/>
          <w:sz w:val="24"/>
          <w:szCs w:val="24"/>
        </w:rPr>
        <w:t xml:space="preserve">Положением, </w:t>
      </w:r>
      <w:r>
        <w:rPr>
          <w:rFonts w:eastAsia="Times New Roman"/>
          <w:sz w:val="24"/>
          <w:szCs w:val="24"/>
        </w:rPr>
        <w:t>разрешаются в соответствии с действующим законодательством.</w:t>
      </w:r>
    </w:p>
    <w:sectPr w:rsidR="0042496B">
      <w:pgSz w:w="11909" w:h="16834"/>
      <w:pgMar w:top="1440" w:right="782" w:bottom="720" w:left="123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271600B0"/>
    <w:lvl w:ilvl="0">
      <w:numFmt w:val="bullet"/>
      <w:lvlText w:val="*"/>
      <w:lvlJc w:val="left"/>
    </w:lvl>
  </w:abstractNum>
  <w:abstractNum w:abstractNumId="1" w15:restartNumberingAfterBreak="0">
    <w:nsid w:val="0ADF5008"/>
    <w:multiLevelType w:val="singleLevel"/>
    <w:tmpl w:val="FFE6D304"/>
    <w:lvl w:ilvl="0">
      <w:start w:val="1"/>
      <w:numFmt w:val="decimal"/>
      <w:lvlText w:val="4.2.%1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9AA276A"/>
    <w:multiLevelType w:val="singleLevel"/>
    <w:tmpl w:val="A24833C2"/>
    <w:lvl w:ilvl="0">
      <w:start w:val="1"/>
      <w:numFmt w:val="decimal"/>
      <w:lvlText w:val="8.%1"/>
      <w:legacy w:legacy="1" w:legacySpace="0" w:legacyIndent="561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5C781FD4"/>
    <w:multiLevelType w:val="singleLevel"/>
    <w:tmpl w:val="AAF6244E"/>
    <w:lvl w:ilvl="0">
      <w:start w:val="1"/>
      <w:numFmt w:val="decimal"/>
      <w:lvlText w:val="1.%1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697A3BDF"/>
    <w:multiLevelType w:val="singleLevel"/>
    <w:tmpl w:val="1708CE7C"/>
    <w:lvl w:ilvl="0">
      <w:start w:val="1"/>
      <w:numFmt w:val="decimal"/>
      <w:lvlText w:val="2.%1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76346E85"/>
    <w:multiLevelType w:val="singleLevel"/>
    <w:tmpl w:val="765AE322"/>
    <w:lvl w:ilvl="0">
      <w:start w:val="1"/>
      <w:numFmt w:val="decimal"/>
      <w:lvlText w:val="4.%1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7C411D81"/>
    <w:multiLevelType w:val="singleLevel"/>
    <w:tmpl w:val="462C6C9E"/>
    <w:lvl w:ilvl="0">
      <w:start w:val="1"/>
      <w:numFmt w:val="decimal"/>
      <w:lvlText w:val="6.%1"/>
      <w:legacy w:legacy="1" w:legacySpace="0" w:legacyIndent="561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45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45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"/>
  </w:num>
  <w:num w:numId="5">
    <w:abstractNumId w:val="0"/>
    <w:lvlOverride w:ilvl="0">
      <w:lvl w:ilvl="0">
        <w:start w:val="65535"/>
        <w:numFmt w:val="bullet"/>
        <w:lvlText w:val="—"/>
        <w:legacy w:legacy="1" w:legacySpace="0" w:legacyIndent="45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5"/>
  </w:num>
  <w:num w:numId="7">
    <w:abstractNumId w:val="1"/>
  </w:num>
  <w:num w:numId="8">
    <w:abstractNumId w:val="6"/>
  </w:num>
  <w:num w:numId="9">
    <w:abstractNumId w:val="0"/>
    <w:lvlOverride w:ilvl="0">
      <w:lvl w:ilvl="0">
        <w:start w:val="65535"/>
        <w:numFmt w:val="bullet"/>
        <w:lvlText w:val="—"/>
        <w:legacy w:legacy="1" w:legacySpace="0" w:legacyIndent="446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496B"/>
    <w:rsid w:val="0042496B"/>
    <w:rsid w:val="005644E2"/>
    <w:rsid w:val="00D5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E65347"/>
  <w14:defaultImageDpi w14:val="0"/>
  <w15:docId w15:val="{A35F94B6-E9BE-460D-B450-409E3CF46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1623</Words>
  <Characters>9257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User</cp:lastModifiedBy>
  <cp:revision>3</cp:revision>
  <dcterms:created xsi:type="dcterms:W3CDTF">2023-09-20T09:23:00Z</dcterms:created>
  <dcterms:modified xsi:type="dcterms:W3CDTF">2023-09-20T12:21:00Z</dcterms:modified>
</cp:coreProperties>
</file>