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EA" w:rsidRPr="00FD1B52" w:rsidRDefault="00102029" w:rsidP="00183EE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План</w:t>
      </w:r>
      <w:r w:rsidR="00966EFE">
        <w:rPr>
          <w:rFonts w:ascii="Garamond" w:hAnsi="Garamond"/>
          <w:b/>
          <w:sz w:val="28"/>
          <w:szCs w:val="28"/>
        </w:rPr>
        <w:t xml:space="preserve"> работы библиотеки МККПТ на 2020-2021</w:t>
      </w:r>
      <w:r w:rsidR="00183EEA" w:rsidRPr="00FD1B52">
        <w:rPr>
          <w:rFonts w:ascii="Garamond" w:hAnsi="Garamond"/>
          <w:b/>
          <w:sz w:val="28"/>
          <w:szCs w:val="28"/>
        </w:rPr>
        <w:t xml:space="preserve"> учебный год.</w:t>
      </w:r>
    </w:p>
    <w:p w:rsidR="00183EEA" w:rsidRPr="00FD1B52" w:rsidRDefault="00183EEA" w:rsidP="00183EEA">
      <w:pPr>
        <w:rPr>
          <w:rFonts w:ascii="Garamond" w:hAnsi="Garamond"/>
          <w:b/>
          <w:sz w:val="28"/>
          <w:szCs w:val="28"/>
        </w:rPr>
      </w:pPr>
      <w:r w:rsidRPr="00FD1B52">
        <w:rPr>
          <w:rFonts w:ascii="Garamond" w:hAnsi="Garamond"/>
          <w:b/>
          <w:sz w:val="28"/>
          <w:szCs w:val="28"/>
        </w:rPr>
        <w:t>Вводная часть:</w:t>
      </w:r>
    </w:p>
    <w:p w:rsidR="00183EEA" w:rsidRPr="00FD1B52" w:rsidRDefault="00183EEA" w:rsidP="00183EEA">
      <w:pPr>
        <w:ind w:left="180"/>
        <w:jc w:val="both"/>
        <w:rPr>
          <w:rFonts w:ascii="Garamond" w:hAnsi="Garamond"/>
          <w:sz w:val="28"/>
          <w:szCs w:val="28"/>
        </w:rPr>
      </w:pPr>
      <w:r w:rsidRPr="00FD1B52">
        <w:rPr>
          <w:rFonts w:ascii="Garamond" w:hAnsi="Garamond"/>
          <w:sz w:val="28"/>
          <w:szCs w:val="28"/>
        </w:rPr>
        <w:t>- обеспечение учебно-воспитательного процесса путем самообразования, библиотечно-библиографического обслуживания обучающихся, мастеров, воспитателей, педагогов, офицеров наставников.</w:t>
      </w:r>
    </w:p>
    <w:p w:rsidR="00183EEA" w:rsidRPr="00FD1B52" w:rsidRDefault="00183EEA" w:rsidP="00183EEA">
      <w:pPr>
        <w:numPr>
          <w:ilvl w:val="0"/>
          <w:numId w:val="1"/>
        </w:numPr>
        <w:tabs>
          <w:tab w:val="clear" w:pos="1065"/>
          <w:tab w:val="num" w:pos="540"/>
        </w:tabs>
        <w:ind w:left="540"/>
        <w:jc w:val="both"/>
        <w:rPr>
          <w:rFonts w:ascii="Garamond" w:hAnsi="Garamond"/>
          <w:sz w:val="28"/>
          <w:szCs w:val="28"/>
        </w:rPr>
      </w:pPr>
      <w:r w:rsidRPr="00FD1B52">
        <w:rPr>
          <w:rFonts w:ascii="Garamond" w:hAnsi="Garamond"/>
          <w:sz w:val="28"/>
          <w:szCs w:val="28"/>
        </w:rPr>
        <w:t xml:space="preserve">Обучение </w:t>
      </w:r>
      <w:proofErr w:type="gramStart"/>
      <w:r w:rsidRPr="00FD1B52">
        <w:rPr>
          <w:rFonts w:ascii="Garamond" w:hAnsi="Garamond"/>
          <w:sz w:val="28"/>
          <w:szCs w:val="28"/>
        </w:rPr>
        <w:t>обучающихся</w:t>
      </w:r>
      <w:proofErr w:type="gramEnd"/>
      <w:r w:rsidRPr="00FD1B52">
        <w:rPr>
          <w:rFonts w:ascii="Garamond" w:hAnsi="Garamond"/>
          <w:sz w:val="28"/>
          <w:szCs w:val="28"/>
        </w:rPr>
        <w:t xml:space="preserve"> пользованием книгой и другими носителями информации.</w:t>
      </w:r>
    </w:p>
    <w:p w:rsidR="00183EEA" w:rsidRPr="00FD1B52" w:rsidRDefault="00183EEA" w:rsidP="00183EEA">
      <w:pPr>
        <w:numPr>
          <w:ilvl w:val="0"/>
          <w:numId w:val="1"/>
        </w:numPr>
        <w:tabs>
          <w:tab w:val="clear" w:pos="1065"/>
          <w:tab w:val="num" w:pos="540"/>
          <w:tab w:val="num" w:pos="720"/>
        </w:tabs>
        <w:ind w:left="540"/>
        <w:jc w:val="both"/>
        <w:rPr>
          <w:rFonts w:ascii="Garamond" w:hAnsi="Garamond"/>
          <w:sz w:val="28"/>
          <w:szCs w:val="28"/>
        </w:rPr>
      </w:pPr>
      <w:r w:rsidRPr="00FD1B52">
        <w:rPr>
          <w:rFonts w:ascii="Garamond" w:hAnsi="Garamond"/>
          <w:sz w:val="28"/>
          <w:szCs w:val="28"/>
        </w:rPr>
        <w:t>Расширение ассортимента библиотечно-библиографических услуг, повышение их качества на основе использования оргтехники и компьютеризации библиотечно-информационных мастеров.</w:t>
      </w:r>
    </w:p>
    <w:p w:rsidR="00183EEA" w:rsidRPr="00FD1B52" w:rsidRDefault="00183EEA" w:rsidP="00183EEA">
      <w:pPr>
        <w:numPr>
          <w:ilvl w:val="0"/>
          <w:numId w:val="1"/>
        </w:numPr>
        <w:tabs>
          <w:tab w:val="clear" w:pos="1065"/>
          <w:tab w:val="num" w:pos="540"/>
        </w:tabs>
        <w:ind w:left="540"/>
        <w:jc w:val="both"/>
        <w:rPr>
          <w:rFonts w:ascii="Garamond" w:hAnsi="Garamond"/>
          <w:sz w:val="28"/>
          <w:szCs w:val="28"/>
        </w:rPr>
      </w:pPr>
      <w:r w:rsidRPr="00FD1B52">
        <w:rPr>
          <w:rFonts w:ascii="Garamond" w:hAnsi="Garamond"/>
          <w:sz w:val="28"/>
          <w:szCs w:val="28"/>
        </w:rPr>
        <w:t xml:space="preserve"> Совершенствование информационных и новых библиотечных технологий.</w:t>
      </w:r>
    </w:p>
    <w:p w:rsidR="00183EEA" w:rsidRPr="00FD1B52" w:rsidRDefault="00183EEA" w:rsidP="00183EEA">
      <w:pPr>
        <w:numPr>
          <w:ilvl w:val="0"/>
          <w:numId w:val="1"/>
        </w:numPr>
        <w:tabs>
          <w:tab w:val="clear" w:pos="1065"/>
          <w:tab w:val="num" w:pos="540"/>
        </w:tabs>
        <w:ind w:left="540"/>
        <w:jc w:val="both"/>
        <w:rPr>
          <w:rFonts w:ascii="Garamond" w:hAnsi="Garamond"/>
          <w:sz w:val="28"/>
          <w:szCs w:val="28"/>
        </w:rPr>
      </w:pPr>
      <w:r w:rsidRPr="00FD1B52">
        <w:rPr>
          <w:rFonts w:ascii="Garamond" w:hAnsi="Garamond"/>
          <w:sz w:val="28"/>
          <w:szCs w:val="28"/>
        </w:rPr>
        <w:t>Формирование библиотечного фонда с учетом образовательных программ:</w:t>
      </w:r>
    </w:p>
    <w:p w:rsidR="00183EEA" w:rsidRPr="00FD1B52" w:rsidRDefault="00183EEA" w:rsidP="00183EEA">
      <w:pPr>
        <w:tabs>
          <w:tab w:val="num" w:pos="540"/>
        </w:tabs>
        <w:ind w:left="540"/>
        <w:jc w:val="both"/>
        <w:rPr>
          <w:rFonts w:ascii="Garamond" w:hAnsi="Garamond"/>
          <w:sz w:val="28"/>
          <w:szCs w:val="28"/>
        </w:rPr>
      </w:pPr>
      <w:r w:rsidRPr="00FD1B52">
        <w:rPr>
          <w:rFonts w:ascii="Garamond" w:hAnsi="Garamond"/>
          <w:sz w:val="28"/>
          <w:szCs w:val="28"/>
        </w:rPr>
        <w:t>- работа с педагогическим коллективом по формированию фонда библиотеки учебной литературой.</w:t>
      </w:r>
    </w:p>
    <w:p w:rsidR="00183EEA" w:rsidRPr="00FD1B52" w:rsidRDefault="00183EEA" w:rsidP="00183EEA">
      <w:pPr>
        <w:numPr>
          <w:ilvl w:val="0"/>
          <w:numId w:val="1"/>
        </w:numPr>
        <w:tabs>
          <w:tab w:val="clear" w:pos="1065"/>
          <w:tab w:val="num" w:pos="540"/>
        </w:tabs>
        <w:ind w:hanging="885"/>
        <w:jc w:val="both"/>
        <w:rPr>
          <w:rFonts w:ascii="Garamond" w:hAnsi="Garamond"/>
          <w:sz w:val="28"/>
          <w:szCs w:val="28"/>
        </w:rPr>
      </w:pPr>
      <w:r w:rsidRPr="00FD1B52">
        <w:rPr>
          <w:rFonts w:ascii="Garamond" w:hAnsi="Garamond"/>
          <w:sz w:val="28"/>
          <w:szCs w:val="28"/>
        </w:rPr>
        <w:t>Работа с книжным магазином:</w:t>
      </w:r>
    </w:p>
    <w:p w:rsidR="00183EEA" w:rsidRPr="00FD1B52" w:rsidRDefault="00183EEA" w:rsidP="00183EEA">
      <w:pPr>
        <w:tabs>
          <w:tab w:val="num" w:pos="540"/>
        </w:tabs>
        <w:ind w:left="540" w:hanging="360"/>
        <w:jc w:val="both"/>
        <w:rPr>
          <w:rFonts w:ascii="Garamond" w:hAnsi="Garamond"/>
          <w:sz w:val="28"/>
          <w:szCs w:val="28"/>
        </w:rPr>
      </w:pPr>
      <w:r w:rsidRPr="00FD1B52">
        <w:rPr>
          <w:rFonts w:ascii="Garamond" w:hAnsi="Garamond"/>
          <w:sz w:val="28"/>
          <w:szCs w:val="28"/>
        </w:rPr>
        <w:t xml:space="preserve">    - работа с информационными источниками, планами, каталогами издательств;</w:t>
      </w:r>
    </w:p>
    <w:p w:rsidR="00183EEA" w:rsidRPr="00FD1B52" w:rsidRDefault="00183EEA" w:rsidP="00183EEA">
      <w:pPr>
        <w:tabs>
          <w:tab w:val="num" w:pos="540"/>
        </w:tabs>
        <w:ind w:left="180"/>
        <w:jc w:val="both"/>
        <w:rPr>
          <w:rFonts w:ascii="Garamond" w:hAnsi="Garamond"/>
          <w:sz w:val="28"/>
          <w:szCs w:val="28"/>
        </w:rPr>
      </w:pPr>
      <w:r w:rsidRPr="00FD1B52">
        <w:rPr>
          <w:rFonts w:ascii="Garamond" w:hAnsi="Garamond"/>
          <w:sz w:val="28"/>
          <w:szCs w:val="28"/>
        </w:rPr>
        <w:t xml:space="preserve">    - формирование и воспитание информационной культуры;</w:t>
      </w:r>
    </w:p>
    <w:p w:rsidR="00183EEA" w:rsidRPr="00FD1B52" w:rsidRDefault="00183EEA" w:rsidP="00183EEA">
      <w:pPr>
        <w:tabs>
          <w:tab w:val="num" w:pos="540"/>
        </w:tabs>
        <w:ind w:left="180"/>
        <w:jc w:val="both"/>
        <w:rPr>
          <w:rFonts w:ascii="Garamond" w:hAnsi="Garamond"/>
          <w:sz w:val="28"/>
          <w:szCs w:val="28"/>
        </w:rPr>
      </w:pPr>
      <w:r w:rsidRPr="00FD1B52">
        <w:rPr>
          <w:rFonts w:ascii="Garamond" w:hAnsi="Garamond"/>
          <w:sz w:val="28"/>
          <w:szCs w:val="28"/>
        </w:rPr>
        <w:t xml:space="preserve">    -  работа с картотекой </w:t>
      </w:r>
      <w:proofErr w:type="spellStart"/>
      <w:r w:rsidRPr="00FD1B52">
        <w:rPr>
          <w:rFonts w:ascii="Garamond" w:hAnsi="Garamond"/>
          <w:sz w:val="28"/>
          <w:szCs w:val="28"/>
        </w:rPr>
        <w:t>газетно</w:t>
      </w:r>
      <w:proofErr w:type="spellEnd"/>
      <w:r w:rsidRPr="00FD1B52">
        <w:rPr>
          <w:rFonts w:ascii="Garamond" w:hAnsi="Garamond"/>
          <w:sz w:val="28"/>
          <w:szCs w:val="28"/>
        </w:rPr>
        <w:t>-журнальных статей.</w:t>
      </w:r>
    </w:p>
    <w:p w:rsidR="00183EEA" w:rsidRPr="00FD1B52" w:rsidRDefault="002B6667" w:rsidP="00183EEA">
      <w:pPr>
        <w:numPr>
          <w:ilvl w:val="0"/>
          <w:numId w:val="1"/>
        </w:numPr>
        <w:tabs>
          <w:tab w:val="clear" w:pos="1065"/>
          <w:tab w:val="num" w:pos="180"/>
          <w:tab w:val="num" w:pos="540"/>
        </w:tabs>
        <w:ind w:left="54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</w:t>
      </w:r>
      <w:r w:rsidR="00183EEA" w:rsidRPr="00FD1B52">
        <w:rPr>
          <w:rFonts w:ascii="Garamond" w:hAnsi="Garamond"/>
          <w:sz w:val="28"/>
          <w:szCs w:val="28"/>
        </w:rPr>
        <w:t>росветительская деятельность (популяризация культуры с помощью информационных, групповых, массовых форм работы):</w:t>
      </w:r>
    </w:p>
    <w:p w:rsidR="00183EEA" w:rsidRPr="00FD1B52" w:rsidRDefault="00183EEA" w:rsidP="00183EEA">
      <w:pPr>
        <w:tabs>
          <w:tab w:val="num" w:pos="540"/>
        </w:tabs>
        <w:ind w:left="540" w:hanging="540"/>
        <w:jc w:val="both"/>
        <w:rPr>
          <w:rFonts w:ascii="Garamond" w:hAnsi="Garamond"/>
          <w:sz w:val="28"/>
          <w:szCs w:val="28"/>
        </w:rPr>
      </w:pPr>
      <w:r w:rsidRPr="00FD1B52">
        <w:rPr>
          <w:rFonts w:ascii="Garamond" w:hAnsi="Garamond"/>
          <w:sz w:val="28"/>
          <w:szCs w:val="28"/>
        </w:rPr>
        <w:t xml:space="preserve">       - беседы, библиографические обзоры, литературные вечера, концерты,       фольклорные часы. </w:t>
      </w:r>
    </w:p>
    <w:p w:rsidR="00183EEA" w:rsidRPr="00FD1B52" w:rsidRDefault="00183EEA" w:rsidP="00183EEA">
      <w:pPr>
        <w:numPr>
          <w:ilvl w:val="0"/>
          <w:numId w:val="1"/>
        </w:numPr>
        <w:tabs>
          <w:tab w:val="clear" w:pos="1065"/>
          <w:tab w:val="num" w:pos="540"/>
        </w:tabs>
        <w:ind w:left="540"/>
        <w:jc w:val="both"/>
        <w:rPr>
          <w:rFonts w:ascii="Garamond" w:hAnsi="Garamond"/>
          <w:sz w:val="28"/>
          <w:szCs w:val="28"/>
        </w:rPr>
      </w:pPr>
      <w:r w:rsidRPr="00FD1B52">
        <w:rPr>
          <w:rFonts w:ascii="Garamond" w:hAnsi="Garamond"/>
          <w:sz w:val="28"/>
          <w:szCs w:val="28"/>
        </w:rPr>
        <w:t>Работа с книжным фондом: учет, обработка, проверка, сохранность учебников.</w:t>
      </w:r>
    </w:p>
    <w:p w:rsidR="00183EEA" w:rsidRPr="00FD1B52" w:rsidRDefault="00183EEA" w:rsidP="00183EEA">
      <w:pPr>
        <w:numPr>
          <w:ilvl w:val="0"/>
          <w:numId w:val="1"/>
        </w:numPr>
        <w:tabs>
          <w:tab w:val="clear" w:pos="1065"/>
          <w:tab w:val="num" w:pos="540"/>
        </w:tabs>
        <w:ind w:left="1080" w:hanging="900"/>
        <w:jc w:val="both"/>
        <w:rPr>
          <w:rFonts w:ascii="Garamond" w:hAnsi="Garamond"/>
          <w:sz w:val="28"/>
          <w:szCs w:val="28"/>
        </w:rPr>
      </w:pPr>
      <w:r w:rsidRPr="00FD1B52">
        <w:rPr>
          <w:rFonts w:ascii="Garamond" w:hAnsi="Garamond"/>
          <w:sz w:val="28"/>
          <w:szCs w:val="28"/>
        </w:rPr>
        <w:t>Воспитательная работа:</w:t>
      </w:r>
    </w:p>
    <w:p w:rsidR="00183EEA" w:rsidRPr="00FD1B52" w:rsidRDefault="00183EEA" w:rsidP="00183EEA">
      <w:pPr>
        <w:tabs>
          <w:tab w:val="num" w:pos="360"/>
        </w:tabs>
        <w:ind w:left="360" w:hanging="180"/>
        <w:jc w:val="both"/>
        <w:rPr>
          <w:rFonts w:ascii="Garamond" w:hAnsi="Garamond"/>
          <w:sz w:val="28"/>
          <w:szCs w:val="28"/>
        </w:rPr>
      </w:pPr>
      <w:r w:rsidRPr="00FD1B52">
        <w:rPr>
          <w:rFonts w:ascii="Garamond" w:hAnsi="Garamond"/>
          <w:sz w:val="28"/>
          <w:szCs w:val="28"/>
        </w:rPr>
        <w:t xml:space="preserve">    - формирование </w:t>
      </w:r>
      <w:proofErr w:type="gramStart"/>
      <w:r w:rsidRPr="00FD1B52">
        <w:rPr>
          <w:rFonts w:ascii="Garamond" w:hAnsi="Garamond"/>
          <w:sz w:val="28"/>
          <w:szCs w:val="28"/>
        </w:rPr>
        <w:t>высоконравственной</w:t>
      </w:r>
      <w:proofErr w:type="gramEnd"/>
      <w:r w:rsidRPr="00FD1B52">
        <w:rPr>
          <w:rFonts w:ascii="Garamond" w:hAnsi="Garamond"/>
          <w:sz w:val="28"/>
          <w:szCs w:val="28"/>
        </w:rPr>
        <w:t xml:space="preserve"> физически – здоровой, творчески</w:t>
      </w:r>
    </w:p>
    <w:p w:rsidR="00183EEA" w:rsidRPr="00FD1B52" w:rsidRDefault="00183EEA" w:rsidP="00183EEA">
      <w:pPr>
        <w:tabs>
          <w:tab w:val="num" w:pos="360"/>
        </w:tabs>
        <w:ind w:left="360" w:hanging="180"/>
        <w:jc w:val="both"/>
        <w:rPr>
          <w:rFonts w:ascii="Garamond" w:hAnsi="Garamond"/>
          <w:sz w:val="28"/>
          <w:szCs w:val="28"/>
        </w:rPr>
      </w:pPr>
      <w:r w:rsidRPr="00FD1B52">
        <w:rPr>
          <w:rFonts w:ascii="Garamond" w:hAnsi="Garamond"/>
          <w:sz w:val="28"/>
          <w:szCs w:val="28"/>
        </w:rPr>
        <w:t xml:space="preserve">     мыслящей молодежи;</w:t>
      </w:r>
    </w:p>
    <w:p w:rsidR="00183EEA" w:rsidRPr="00FD1B52" w:rsidRDefault="00183EEA" w:rsidP="00183EEA">
      <w:pPr>
        <w:tabs>
          <w:tab w:val="num" w:pos="360"/>
        </w:tabs>
        <w:ind w:left="360" w:hanging="180"/>
        <w:jc w:val="both"/>
        <w:rPr>
          <w:rFonts w:ascii="Garamond" w:hAnsi="Garamond"/>
          <w:sz w:val="28"/>
          <w:szCs w:val="28"/>
        </w:rPr>
      </w:pPr>
      <w:r w:rsidRPr="00FD1B52">
        <w:rPr>
          <w:rFonts w:ascii="Garamond" w:hAnsi="Garamond"/>
          <w:sz w:val="28"/>
          <w:szCs w:val="28"/>
        </w:rPr>
        <w:t xml:space="preserve">    - формирование патриотизма, любви к Родине;</w:t>
      </w:r>
    </w:p>
    <w:p w:rsidR="00183EEA" w:rsidRPr="00FD1B52" w:rsidRDefault="00183EEA" w:rsidP="00183EEA">
      <w:pPr>
        <w:tabs>
          <w:tab w:val="num" w:pos="540"/>
        </w:tabs>
        <w:ind w:left="540" w:hanging="540"/>
        <w:jc w:val="both"/>
        <w:rPr>
          <w:rFonts w:ascii="Garamond" w:hAnsi="Garamond"/>
          <w:sz w:val="28"/>
          <w:szCs w:val="28"/>
        </w:rPr>
      </w:pPr>
      <w:r w:rsidRPr="00FD1B52">
        <w:rPr>
          <w:rFonts w:ascii="Garamond" w:hAnsi="Garamond"/>
          <w:sz w:val="28"/>
          <w:szCs w:val="28"/>
        </w:rPr>
        <w:t xml:space="preserve">      - обеспечение индивидуального характера развития личности ребенка, учет  индивидуальных потребностей в чтении;</w:t>
      </w:r>
    </w:p>
    <w:p w:rsidR="00183EEA" w:rsidRPr="00FD1B52" w:rsidRDefault="00183EEA" w:rsidP="00183EEA">
      <w:pPr>
        <w:tabs>
          <w:tab w:val="num" w:pos="540"/>
        </w:tabs>
        <w:ind w:left="540" w:hanging="360"/>
        <w:jc w:val="both"/>
        <w:rPr>
          <w:rFonts w:ascii="Garamond" w:hAnsi="Garamond"/>
          <w:sz w:val="28"/>
          <w:szCs w:val="28"/>
        </w:rPr>
      </w:pPr>
      <w:r w:rsidRPr="00FD1B52">
        <w:rPr>
          <w:rFonts w:ascii="Garamond" w:hAnsi="Garamond"/>
          <w:sz w:val="28"/>
          <w:szCs w:val="28"/>
        </w:rPr>
        <w:t xml:space="preserve">    - приобщение </w:t>
      </w:r>
      <w:r w:rsidR="002B6667">
        <w:rPr>
          <w:rFonts w:ascii="Garamond" w:hAnsi="Garamond"/>
          <w:sz w:val="28"/>
          <w:szCs w:val="28"/>
        </w:rPr>
        <w:t xml:space="preserve">студентов </w:t>
      </w:r>
      <w:r w:rsidRPr="00FD1B52">
        <w:rPr>
          <w:rFonts w:ascii="Garamond" w:hAnsi="Garamond"/>
          <w:sz w:val="28"/>
          <w:szCs w:val="28"/>
        </w:rPr>
        <w:t xml:space="preserve">к чтению литературы не только по    специальности, но и об истории родного края, казачества; </w:t>
      </w:r>
    </w:p>
    <w:p w:rsidR="00183EEA" w:rsidRPr="00FD1B52" w:rsidRDefault="00183EEA" w:rsidP="00183EEA">
      <w:pPr>
        <w:tabs>
          <w:tab w:val="num" w:pos="540"/>
        </w:tabs>
        <w:ind w:left="180"/>
        <w:jc w:val="both"/>
        <w:rPr>
          <w:rFonts w:ascii="Garamond" w:hAnsi="Garamond"/>
          <w:sz w:val="28"/>
          <w:szCs w:val="28"/>
        </w:rPr>
      </w:pPr>
      <w:r w:rsidRPr="00FD1B52">
        <w:rPr>
          <w:rFonts w:ascii="Garamond" w:hAnsi="Garamond"/>
          <w:sz w:val="28"/>
          <w:szCs w:val="28"/>
        </w:rPr>
        <w:t xml:space="preserve">    - постоянно информировать о новинках литературы (обзоры).</w:t>
      </w:r>
    </w:p>
    <w:p w:rsidR="00183EEA" w:rsidRPr="00FD1B52" w:rsidRDefault="00183EEA" w:rsidP="00183EEA">
      <w:pPr>
        <w:numPr>
          <w:ilvl w:val="0"/>
          <w:numId w:val="1"/>
        </w:numPr>
        <w:tabs>
          <w:tab w:val="clear" w:pos="1065"/>
          <w:tab w:val="num" w:pos="540"/>
        </w:tabs>
        <w:ind w:left="540"/>
        <w:jc w:val="both"/>
        <w:rPr>
          <w:rFonts w:ascii="Garamond" w:hAnsi="Garamond"/>
          <w:sz w:val="28"/>
          <w:szCs w:val="28"/>
        </w:rPr>
      </w:pPr>
      <w:r w:rsidRPr="00FD1B52">
        <w:rPr>
          <w:rFonts w:ascii="Garamond" w:hAnsi="Garamond"/>
          <w:sz w:val="28"/>
          <w:szCs w:val="28"/>
        </w:rPr>
        <w:t>Работа по профориентации:</w:t>
      </w:r>
    </w:p>
    <w:p w:rsidR="00183EEA" w:rsidRPr="00FD1B52" w:rsidRDefault="00183EEA" w:rsidP="00183EEA">
      <w:pPr>
        <w:ind w:left="540"/>
        <w:jc w:val="both"/>
        <w:rPr>
          <w:rFonts w:ascii="Garamond" w:hAnsi="Garamond"/>
          <w:sz w:val="28"/>
          <w:szCs w:val="28"/>
        </w:rPr>
      </w:pPr>
      <w:r w:rsidRPr="00FD1B52">
        <w:rPr>
          <w:rFonts w:ascii="Garamond" w:hAnsi="Garamond"/>
          <w:sz w:val="28"/>
          <w:szCs w:val="28"/>
        </w:rPr>
        <w:t>- Беседы о профессиях;</w:t>
      </w:r>
    </w:p>
    <w:p w:rsidR="00183EEA" w:rsidRPr="00FD1B52" w:rsidRDefault="00183EEA" w:rsidP="00183EEA">
      <w:pPr>
        <w:ind w:left="540"/>
        <w:jc w:val="both"/>
        <w:rPr>
          <w:rFonts w:ascii="Garamond" w:hAnsi="Garamond"/>
          <w:sz w:val="28"/>
          <w:szCs w:val="28"/>
        </w:rPr>
      </w:pPr>
      <w:r w:rsidRPr="00FD1B52">
        <w:rPr>
          <w:rFonts w:ascii="Garamond" w:hAnsi="Garamond"/>
          <w:sz w:val="28"/>
          <w:szCs w:val="28"/>
        </w:rPr>
        <w:t xml:space="preserve">- участие в мероприятиях </w:t>
      </w:r>
      <w:r w:rsidR="00102029">
        <w:rPr>
          <w:rFonts w:ascii="Garamond" w:hAnsi="Garamond"/>
          <w:sz w:val="28"/>
          <w:szCs w:val="28"/>
        </w:rPr>
        <w:t>ко дню открытых дверей в техникуме</w:t>
      </w:r>
      <w:r w:rsidRPr="00FD1B52">
        <w:rPr>
          <w:rFonts w:ascii="Garamond" w:hAnsi="Garamond"/>
          <w:sz w:val="28"/>
          <w:szCs w:val="28"/>
        </w:rPr>
        <w:t>.</w:t>
      </w:r>
    </w:p>
    <w:p w:rsidR="00183EEA" w:rsidRPr="00FD1B52" w:rsidRDefault="00183EEA" w:rsidP="00183EEA">
      <w:pPr>
        <w:jc w:val="both"/>
        <w:rPr>
          <w:rFonts w:ascii="Garamond" w:hAnsi="Garamond"/>
          <w:sz w:val="28"/>
          <w:szCs w:val="28"/>
        </w:rPr>
      </w:pPr>
      <w:r w:rsidRPr="00FD1B52">
        <w:rPr>
          <w:rFonts w:ascii="Garamond" w:hAnsi="Garamond"/>
          <w:sz w:val="28"/>
          <w:szCs w:val="28"/>
        </w:rPr>
        <w:t xml:space="preserve">Добиваться, чтобы каждая прочитанная книга принесла пользу </w:t>
      </w:r>
      <w:proofErr w:type="gramStart"/>
      <w:r w:rsidRPr="00FD1B52">
        <w:rPr>
          <w:rFonts w:ascii="Garamond" w:hAnsi="Garamond"/>
          <w:sz w:val="28"/>
          <w:szCs w:val="28"/>
        </w:rPr>
        <w:t>нашим</w:t>
      </w:r>
      <w:proofErr w:type="gramEnd"/>
      <w:r w:rsidRPr="00FD1B52">
        <w:rPr>
          <w:rFonts w:ascii="Garamond" w:hAnsi="Garamond"/>
          <w:sz w:val="28"/>
          <w:szCs w:val="28"/>
        </w:rPr>
        <w:t xml:space="preserve"> обучающимся. И способствовала формированию моральных качеств, повышению трудовой и общественной активность любви к чтению. </w:t>
      </w:r>
    </w:p>
    <w:p w:rsidR="00183EEA" w:rsidRPr="00FD1B52" w:rsidRDefault="00183EEA" w:rsidP="00183EEA">
      <w:pPr>
        <w:tabs>
          <w:tab w:val="num" w:pos="540"/>
        </w:tabs>
        <w:ind w:left="180"/>
        <w:rPr>
          <w:rFonts w:ascii="Garamond" w:hAnsi="Garamond"/>
          <w:sz w:val="28"/>
          <w:szCs w:val="28"/>
        </w:rPr>
      </w:pPr>
    </w:p>
    <w:p w:rsidR="00183EEA" w:rsidRPr="00FD1B52" w:rsidRDefault="00183EEA" w:rsidP="00183EEA">
      <w:pPr>
        <w:jc w:val="center"/>
        <w:rPr>
          <w:rFonts w:ascii="Garamond" w:hAnsi="Garamond"/>
          <w:b/>
          <w:sz w:val="28"/>
          <w:szCs w:val="28"/>
        </w:rPr>
      </w:pPr>
      <w:r w:rsidRPr="00FD1B52">
        <w:rPr>
          <w:rFonts w:ascii="Garamond" w:hAnsi="Garamond"/>
          <w:b/>
          <w:sz w:val="28"/>
          <w:szCs w:val="28"/>
        </w:rPr>
        <w:t>Массовые мероприятия:</w:t>
      </w:r>
    </w:p>
    <w:p w:rsidR="00183EEA" w:rsidRPr="00FD1B52" w:rsidRDefault="00183EEA" w:rsidP="00183EEA">
      <w:pPr>
        <w:jc w:val="center"/>
        <w:rPr>
          <w:rFonts w:ascii="Garamond" w:hAnsi="Garamond"/>
          <w:b/>
          <w:sz w:val="36"/>
          <w:szCs w:val="36"/>
        </w:rPr>
      </w:pPr>
    </w:p>
    <w:tbl>
      <w:tblPr>
        <w:tblStyle w:val="a3"/>
        <w:tblW w:w="0" w:type="auto"/>
        <w:jc w:val="center"/>
        <w:tblInd w:w="-450" w:type="dxa"/>
        <w:tblLook w:val="01E0" w:firstRow="1" w:lastRow="1" w:firstColumn="1" w:lastColumn="1" w:noHBand="0" w:noVBand="0"/>
      </w:tblPr>
      <w:tblGrid>
        <w:gridCol w:w="556"/>
        <w:gridCol w:w="5940"/>
        <w:gridCol w:w="1753"/>
        <w:gridCol w:w="2688"/>
      </w:tblGrid>
      <w:tr w:rsidR="00183EEA" w:rsidRPr="00FD1B52" w:rsidTr="009169FA">
        <w:trPr>
          <w:trHeight w:val="524"/>
          <w:jc w:val="center"/>
        </w:trPr>
        <w:tc>
          <w:tcPr>
            <w:tcW w:w="556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D1B52">
              <w:rPr>
                <w:rFonts w:ascii="Garamond" w:hAnsi="Garamond"/>
                <w:b/>
                <w:sz w:val="28"/>
                <w:szCs w:val="28"/>
              </w:rPr>
              <w:t>№</w:t>
            </w:r>
          </w:p>
        </w:tc>
        <w:tc>
          <w:tcPr>
            <w:tcW w:w="5940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D1B52">
              <w:rPr>
                <w:rFonts w:ascii="Garamond" w:hAnsi="Garamond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53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D1B52">
              <w:rPr>
                <w:rFonts w:ascii="Garamond" w:hAnsi="Garamond"/>
                <w:b/>
                <w:sz w:val="28"/>
                <w:szCs w:val="28"/>
              </w:rPr>
              <w:t>Дата</w:t>
            </w:r>
          </w:p>
        </w:tc>
        <w:tc>
          <w:tcPr>
            <w:tcW w:w="2688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D1B52">
              <w:rPr>
                <w:rFonts w:ascii="Garamond" w:hAnsi="Garamond"/>
                <w:b/>
                <w:sz w:val="28"/>
                <w:szCs w:val="28"/>
              </w:rPr>
              <w:t>Ответственные</w:t>
            </w:r>
          </w:p>
        </w:tc>
      </w:tr>
      <w:tr w:rsidR="00183EEA" w:rsidRPr="00FD1B52" w:rsidTr="009169FA">
        <w:trPr>
          <w:trHeight w:val="315"/>
          <w:jc w:val="center"/>
        </w:trPr>
        <w:tc>
          <w:tcPr>
            <w:tcW w:w="556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5940" w:type="dxa"/>
            <w:vAlign w:val="center"/>
          </w:tcPr>
          <w:p w:rsidR="00183EEA" w:rsidRPr="00FD1B52" w:rsidRDefault="00966EFE" w:rsidP="00D21C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</w:t>
            </w:r>
            <w:r w:rsidR="00183EEA" w:rsidRPr="00FD1B52">
              <w:rPr>
                <w:rFonts w:ascii="Garamond" w:hAnsi="Garamond"/>
                <w:sz w:val="28"/>
                <w:szCs w:val="28"/>
              </w:rPr>
              <w:t>орж</w:t>
            </w:r>
            <w:r>
              <w:rPr>
                <w:rFonts w:ascii="Garamond" w:hAnsi="Garamond"/>
                <w:sz w:val="28"/>
                <w:szCs w:val="28"/>
              </w:rPr>
              <w:t>ественная линейка, посвященная Д</w:t>
            </w:r>
            <w:r w:rsidR="00183EEA" w:rsidRPr="00FD1B52">
              <w:rPr>
                <w:rFonts w:ascii="Garamond" w:hAnsi="Garamond"/>
                <w:sz w:val="28"/>
                <w:szCs w:val="28"/>
              </w:rPr>
              <w:t>ню знаний.</w:t>
            </w:r>
          </w:p>
        </w:tc>
        <w:tc>
          <w:tcPr>
            <w:tcW w:w="1753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1 сентября</w:t>
            </w:r>
          </w:p>
        </w:tc>
        <w:tc>
          <w:tcPr>
            <w:tcW w:w="2688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Заведующая библиотекой</w:t>
            </w:r>
          </w:p>
        </w:tc>
      </w:tr>
      <w:tr w:rsidR="00183EEA" w:rsidRPr="00FD1B52" w:rsidTr="009169FA">
        <w:trPr>
          <w:trHeight w:val="315"/>
          <w:jc w:val="center"/>
        </w:trPr>
        <w:tc>
          <w:tcPr>
            <w:tcW w:w="556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5940" w:type="dxa"/>
            <w:vAlign w:val="center"/>
          </w:tcPr>
          <w:p w:rsidR="00183EEA" w:rsidRPr="00FD1B52" w:rsidRDefault="00183EEA" w:rsidP="00D21C2C">
            <w:pPr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 xml:space="preserve">Экскурсия в библиотеку </w:t>
            </w:r>
            <w:r w:rsidRPr="00FD1B52">
              <w:rPr>
                <w:rFonts w:ascii="Garamond" w:hAnsi="Garamond"/>
                <w:sz w:val="28"/>
                <w:szCs w:val="28"/>
                <w:lang w:val="en-US"/>
              </w:rPr>
              <w:t>I</w:t>
            </w:r>
            <w:r w:rsidRPr="00FD1B52">
              <w:rPr>
                <w:rFonts w:ascii="Garamond" w:hAnsi="Garamond"/>
                <w:sz w:val="28"/>
                <w:szCs w:val="28"/>
              </w:rPr>
              <w:t xml:space="preserve"> курса.</w:t>
            </w:r>
          </w:p>
        </w:tc>
        <w:tc>
          <w:tcPr>
            <w:tcW w:w="1753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1 сентября</w:t>
            </w:r>
          </w:p>
        </w:tc>
        <w:tc>
          <w:tcPr>
            <w:tcW w:w="2688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Заведующая библиотекой</w:t>
            </w:r>
          </w:p>
        </w:tc>
      </w:tr>
      <w:tr w:rsidR="00183EEA" w:rsidRPr="00FD1B52" w:rsidTr="009169FA">
        <w:trPr>
          <w:trHeight w:val="315"/>
          <w:jc w:val="center"/>
        </w:trPr>
        <w:tc>
          <w:tcPr>
            <w:tcW w:w="556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5940" w:type="dxa"/>
            <w:vAlign w:val="center"/>
          </w:tcPr>
          <w:p w:rsidR="00183EEA" w:rsidRPr="00FD1B52" w:rsidRDefault="002B6667" w:rsidP="00D21C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День учителя </w:t>
            </w:r>
            <w:r w:rsidR="00966EFE">
              <w:rPr>
                <w:rFonts w:ascii="Garamond" w:hAnsi="Garamond"/>
                <w:sz w:val="28"/>
                <w:szCs w:val="28"/>
              </w:rPr>
              <w:t>(</w:t>
            </w:r>
            <w:r>
              <w:rPr>
                <w:rFonts w:ascii="Garamond" w:hAnsi="Garamond"/>
                <w:sz w:val="28"/>
                <w:szCs w:val="28"/>
              </w:rPr>
              <w:t>тематическая лекция</w:t>
            </w:r>
            <w:r w:rsidR="00966EFE">
              <w:rPr>
                <w:rFonts w:ascii="Garamond" w:hAnsi="Garamond"/>
                <w:sz w:val="28"/>
                <w:szCs w:val="28"/>
              </w:rPr>
              <w:t>)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Сентябрь</w:t>
            </w:r>
          </w:p>
        </w:tc>
        <w:tc>
          <w:tcPr>
            <w:tcW w:w="2688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Заведующая библиотекой</w:t>
            </w:r>
          </w:p>
        </w:tc>
      </w:tr>
      <w:tr w:rsidR="00183EEA" w:rsidRPr="00FD1B52" w:rsidTr="009169FA">
        <w:trPr>
          <w:trHeight w:val="315"/>
          <w:jc w:val="center"/>
        </w:trPr>
        <w:tc>
          <w:tcPr>
            <w:tcW w:w="556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5940" w:type="dxa"/>
            <w:vAlign w:val="center"/>
          </w:tcPr>
          <w:p w:rsidR="00183EEA" w:rsidRPr="00FD1B52" w:rsidRDefault="00966EFE" w:rsidP="0010202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«</w:t>
            </w:r>
            <w:r w:rsidR="002B6667">
              <w:rPr>
                <w:rFonts w:ascii="Garamond" w:hAnsi="Garamond"/>
                <w:sz w:val="28"/>
                <w:szCs w:val="28"/>
              </w:rPr>
              <w:t>Покрова Пресвятой Богородицы</w:t>
            </w:r>
            <w:r>
              <w:rPr>
                <w:rFonts w:ascii="Garamond" w:hAnsi="Garamond"/>
                <w:sz w:val="28"/>
                <w:szCs w:val="28"/>
              </w:rPr>
              <w:t>» (</w:t>
            </w:r>
            <w:r w:rsidR="002B6667">
              <w:rPr>
                <w:rFonts w:ascii="Garamond" w:hAnsi="Garamond"/>
                <w:sz w:val="28"/>
                <w:szCs w:val="28"/>
              </w:rPr>
              <w:t>библиотечный урок</w:t>
            </w:r>
            <w:r>
              <w:rPr>
                <w:rFonts w:ascii="Garamond" w:hAnsi="Garamond"/>
                <w:sz w:val="28"/>
                <w:szCs w:val="28"/>
              </w:rPr>
              <w:t>)</w:t>
            </w:r>
            <w:r w:rsidR="002B6667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1753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Октябрь</w:t>
            </w:r>
          </w:p>
        </w:tc>
        <w:tc>
          <w:tcPr>
            <w:tcW w:w="2688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Заведующая библиотекой</w:t>
            </w:r>
          </w:p>
        </w:tc>
      </w:tr>
      <w:tr w:rsidR="00183EEA" w:rsidRPr="00FD1B52" w:rsidTr="009169FA">
        <w:trPr>
          <w:trHeight w:val="315"/>
          <w:jc w:val="center"/>
        </w:trPr>
        <w:tc>
          <w:tcPr>
            <w:tcW w:w="556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lastRenderedPageBreak/>
              <w:t>5</w:t>
            </w:r>
          </w:p>
        </w:tc>
        <w:tc>
          <w:tcPr>
            <w:tcW w:w="5940" w:type="dxa"/>
            <w:vAlign w:val="center"/>
          </w:tcPr>
          <w:p w:rsidR="00183EEA" w:rsidRPr="00FD1B52" w:rsidRDefault="002B6667" w:rsidP="00D21C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Литерат</w:t>
            </w:r>
            <w:r w:rsidR="00966EFE">
              <w:rPr>
                <w:rFonts w:ascii="Garamond" w:hAnsi="Garamond"/>
                <w:sz w:val="28"/>
                <w:szCs w:val="28"/>
              </w:rPr>
              <w:t xml:space="preserve">урная гостиная « Казачьему роду </w:t>
            </w:r>
            <w:r>
              <w:rPr>
                <w:rFonts w:ascii="Garamond" w:hAnsi="Garamond"/>
                <w:sz w:val="28"/>
                <w:szCs w:val="28"/>
              </w:rPr>
              <w:t xml:space="preserve"> нет переводу».</w:t>
            </w:r>
          </w:p>
        </w:tc>
        <w:tc>
          <w:tcPr>
            <w:tcW w:w="1753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Ноябрь</w:t>
            </w:r>
          </w:p>
        </w:tc>
        <w:tc>
          <w:tcPr>
            <w:tcW w:w="2688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Заведующая библиотекой</w:t>
            </w:r>
          </w:p>
        </w:tc>
      </w:tr>
      <w:tr w:rsidR="00183EEA" w:rsidRPr="00FD1B52" w:rsidTr="009169FA">
        <w:trPr>
          <w:trHeight w:val="315"/>
          <w:jc w:val="center"/>
        </w:trPr>
        <w:tc>
          <w:tcPr>
            <w:tcW w:w="556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5940" w:type="dxa"/>
            <w:vAlign w:val="center"/>
          </w:tcPr>
          <w:p w:rsidR="00183EEA" w:rsidRPr="00FD1B52" w:rsidRDefault="00966EFE" w:rsidP="002B66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Литературно</w:t>
            </w:r>
            <w:r w:rsidR="002B6667">
              <w:rPr>
                <w:rFonts w:ascii="Garamond" w:hAnsi="Garamond"/>
                <w:sz w:val="28"/>
                <w:szCs w:val="28"/>
              </w:rPr>
              <w:t>-музыкальная композиция</w:t>
            </w:r>
            <w:r>
              <w:rPr>
                <w:rFonts w:ascii="Garamond" w:hAnsi="Garamond"/>
                <w:sz w:val="28"/>
                <w:szCs w:val="28"/>
              </w:rPr>
              <w:t>, посвященная Дню Матери</w:t>
            </w:r>
            <w:r w:rsidR="002B6667">
              <w:rPr>
                <w:rFonts w:ascii="Garamond" w:hAnsi="Garamond"/>
                <w:sz w:val="28"/>
                <w:szCs w:val="28"/>
              </w:rPr>
              <w:t xml:space="preserve">. </w:t>
            </w:r>
          </w:p>
        </w:tc>
        <w:tc>
          <w:tcPr>
            <w:tcW w:w="1753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Ноябрь</w:t>
            </w:r>
          </w:p>
        </w:tc>
        <w:tc>
          <w:tcPr>
            <w:tcW w:w="2688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Заведующая библиотекой</w:t>
            </w:r>
          </w:p>
        </w:tc>
      </w:tr>
      <w:tr w:rsidR="00183EEA" w:rsidRPr="00FD1B52" w:rsidTr="009169FA">
        <w:trPr>
          <w:trHeight w:val="315"/>
          <w:jc w:val="center"/>
        </w:trPr>
        <w:tc>
          <w:tcPr>
            <w:tcW w:w="556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5940" w:type="dxa"/>
            <w:vAlign w:val="center"/>
          </w:tcPr>
          <w:p w:rsidR="00183EEA" w:rsidRPr="00FD1B52" w:rsidRDefault="00966EFE" w:rsidP="00D21C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«</w:t>
            </w:r>
            <w:r w:rsidR="002B6667">
              <w:rPr>
                <w:rFonts w:ascii="Garamond" w:hAnsi="Garamond"/>
                <w:sz w:val="28"/>
                <w:szCs w:val="28"/>
              </w:rPr>
              <w:t>1 декабря</w:t>
            </w:r>
            <w:r>
              <w:rPr>
                <w:rFonts w:ascii="Garamond" w:hAnsi="Garamond"/>
                <w:sz w:val="28"/>
                <w:szCs w:val="28"/>
              </w:rPr>
              <w:t xml:space="preserve"> - Всемирный день борьбы со СПИД</w:t>
            </w:r>
            <w:r w:rsidR="002B6667">
              <w:rPr>
                <w:rFonts w:ascii="Garamond" w:hAnsi="Garamond"/>
                <w:sz w:val="28"/>
                <w:szCs w:val="28"/>
              </w:rPr>
              <w:t>ом</w:t>
            </w:r>
            <w:r>
              <w:rPr>
                <w:rFonts w:ascii="Garamond" w:hAnsi="Garamond"/>
                <w:sz w:val="28"/>
                <w:szCs w:val="28"/>
              </w:rPr>
              <w:t>»</w:t>
            </w:r>
            <w:r w:rsidR="002B6667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2B6667">
              <w:rPr>
                <w:rFonts w:ascii="Garamond" w:hAnsi="Garamond"/>
                <w:sz w:val="28"/>
                <w:szCs w:val="28"/>
              </w:rPr>
              <w:br/>
            </w:r>
            <w:r>
              <w:rPr>
                <w:rFonts w:ascii="Garamond" w:hAnsi="Garamond"/>
                <w:sz w:val="28"/>
                <w:szCs w:val="28"/>
              </w:rPr>
              <w:t>(</w:t>
            </w:r>
            <w:r w:rsidR="002B6667">
              <w:rPr>
                <w:rFonts w:ascii="Garamond" w:hAnsi="Garamond"/>
                <w:sz w:val="28"/>
                <w:szCs w:val="28"/>
              </w:rPr>
              <w:t>библиотечный урок</w:t>
            </w:r>
            <w:r>
              <w:rPr>
                <w:rFonts w:ascii="Garamond" w:hAnsi="Garamond"/>
                <w:sz w:val="28"/>
                <w:szCs w:val="28"/>
              </w:rPr>
              <w:t>)</w:t>
            </w:r>
            <w:r w:rsidR="002B6667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  <w:vAlign w:val="center"/>
          </w:tcPr>
          <w:p w:rsidR="00183EEA" w:rsidRPr="00FD1B52" w:rsidRDefault="002B6667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Декабрь</w:t>
            </w:r>
          </w:p>
        </w:tc>
        <w:tc>
          <w:tcPr>
            <w:tcW w:w="2688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Заведующая библиотекой</w:t>
            </w:r>
          </w:p>
        </w:tc>
      </w:tr>
      <w:tr w:rsidR="00183EEA" w:rsidRPr="00FD1B52" w:rsidTr="009169FA">
        <w:trPr>
          <w:trHeight w:val="315"/>
          <w:jc w:val="center"/>
        </w:trPr>
        <w:tc>
          <w:tcPr>
            <w:tcW w:w="556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5940" w:type="dxa"/>
            <w:vAlign w:val="center"/>
          </w:tcPr>
          <w:p w:rsidR="00183EEA" w:rsidRPr="00FD1B52" w:rsidRDefault="00966EFE" w:rsidP="00D21C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«</w:t>
            </w:r>
            <w:r w:rsidR="00183EEA" w:rsidRPr="00FD1B52">
              <w:rPr>
                <w:rFonts w:ascii="Garamond" w:hAnsi="Garamond"/>
                <w:sz w:val="28"/>
                <w:szCs w:val="28"/>
              </w:rPr>
              <w:t>День Героев России</w:t>
            </w:r>
            <w:r>
              <w:rPr>
                <w:rFonts w:ascii="Garamond" w:hAnsi="Garamond"/>
                <w:sz w:val="28"/>
                <w:szCs w:val="28"/>
              </w:rPr>
              <w:t xml:space="preserve">» </w:t>
            </w:r>
            <w:r w:rsidR="00183EEA" w:rsidRPr="00FD1B52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(</w:t>
            </w:r>
            <w:r w:rsidR="00183EEA" w:rsidRPr="00FD1B52">
              <w:rPr>
                <w:rFonts w:ascii="Garamond" w:hAnsi="Garamond"/>
                <w:sz w:val="28"/>
                <w:szCs w:val="28"/>
              </w:rPr>
              <w:t>литературно-музыкальный вечер</w:t>
            </w:r>
            <w:r>
              <w:rPr>
                <w:rFonts w:ascii="Garamond" w:hAnsi="Garamond"/>
                <w:sz w:val="28"/>
                <w:szCs w:val="28"/>
              </w:rPr>
              <w:t>)</w:t>
            </w:r>
            <w:r w:rsidR="00183EEA" w:rsidRPr="00FD1B52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1753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Декабрь</w:t>
            </w:r>
          </w:p>
        </w:tc>
        <w:tc>
          <w:tcPr>
            <w:tcW w:w="2688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Заведующая библиотекой</w:t>
            </w:r>
          </w:p>
        </w:tc>
      </w:tr>
      <w:tr w:rsidR="00183EEA" w:rsidRPr="00FD1B52" w:rsidTr="009169FA">
        <w:trPr>
          <w:trHeight w:val="315"/>
          <w:jc w:val="center"/>
        </w:trPr>
        <w:tc>
          <w:tcPr>
            <w:tcW w:w="556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5940" w:type="dxa"/>
            <w:vAlign w:val="center"/>
          </w:tcPr>
          <w:p w:rsidR="00183EEA" w:rsidRPr="00FD1B52" w:rsidRDefault="00966EFE" w:rsidP="00D21C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Новогодняя стенгазета</w:t>
            </w:r>
            <w:r w:rsidR="002B6667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1753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Декабрь</w:t>
            </w:r>
          </w:p>
        </w:tc>
        <w:tc>
          <w:tcPr>
            <w:tcW w:w="2688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Заведующая библиотекой</w:t>
            </w:r>
          </w:p>
        </w:tc>
      </w:tr>
      <w:tr w:rsidR="00183EEA" w:rsidRPr="00FD1B52" w:rsidTr="009169FA">
        <w:trPr>
          <w:trHeight w:val="315"/>
          <w:jc w:val="center"/>
        </w:trPr>
        <w:tc>
          <w:tcPr>
            <w:tcW w:w="556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5940" w:type="dxa"/>
            <w:vAlign w:val="center"/>
          </w:tcPr>
          <w:p w:rsidR="00183EEA" w:rsidRPr="00FD1B52" w:rsidRDefault="002B6667" w:rsidP="00D21C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День студентов. Татьянин день </w:t>
            </w:r>
            <w:r w:rsidR="00966EFE">
              <w:rPr>
                <w:rFonts w:ascii="Garamond" w:hAnsi="Garamond"/>
                <w:sz w:val="28"/>
                <w:szCs w:val="28"/>
              </w:rPr>
              <w:t>(</w:t>
            </w:r>
            <w:r>
              <w:rPr>
                <w:rFonts w:ascii="Garamond" w:hAnsi="Garamond"/>
                <w:sz w:val="28"/>
                <w:szCs w:val="28"/>
              </w:rPr>
              <w:t>лекция</w:t>
            </w:r>
            <w:r w:rsidR="00966EFE">
              <w:rPr>
                <w:rFonts w:ascii="Garamond" w:hAnsi="Garamond"/>
                <w:sz w:val="28"/>
                <w:szCs w:val="28"/>
              </w:rPr>
              <w:t>)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1753" w:type="dxa"/>
            <w:vAlign w:val="center"/>
          </w:tcPr>
          <w:p w:rsidR="00183EEA" w:rsidRPr="00FD1B52" w:rsidRDefault="002B6667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Январь</w:t>
            </w:r>
          </w:p>
        </w:tc>
        <w:tc>
          <w:tcPr>
            <w:tcW w:w="2688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Заведующая библиотекой</w:t>
            </w:r>
          </w:p>
        </w:tc>
      </w:tr>
      <w:tr w:rsidR="00183EEA" w:rsidRPr="00FD1B52" w:rsidTr="009169FA">
        <w:trPr>
          <w:trHeight w:val="315"/>
          <w:jc w:val="center"/>
        </w:trPr>
        <w:tc>
          <w:tcPr>
            <w:tcW w:w="556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11</w:t>
            </w:r>
          </w:p>
        </w:tc>
        <w:tc>
          <w:tcPr>
            <w:tcW w:w="5940" w:type="dxa"/>
            <w:vAlign w:val="center"/>
          </w:tcPr>
          <w:p w:rsidR="00183EEA" w:rsidRPr="00FD1B52" w:rsidRDefault="00183EEA" w:rsidP="00D21C2C">
            <w:pPr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 xml:space="preserve">«Мой город, друг, боец, товарищ» урок мужества, посвященный освобождению города Миллерово. </w:t>
            </w:r>
          </w:p>
        </w:tc>
        <w:tc>
          <w:tcPr>
            <w:tcW w:w="1753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Январь</w:t>
            </w:r>
          </w:p>
        </w:tc>
        <w:tc>
          <w:tcPr>
            <w:tcW w:w="2688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Заведующая библиотекой</w:t>
            </w:r>
          </w:p>
        </w:tc>
      </w:tr>
      <w:tr w:rsidR="00183EEA" w:rsidRPr="00FD1B52" w:rsidTr="009169FA">
        <w:trPr>
          <w:trHeight w:val="315"/>
          <w:jc w:val="center"/>
        </w:trPr>
        <w:tc>
          <w:tcPr>
            <w:tcW w:w="556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12</w:t>
            </w:r>
          </w:p>
        </w:tc>
        <w:tc>
          <w:tcPr>
            <w:tcW w:w="5940" w:type="dxa"/>
            <w:vAlign w:val="center"/>
          </w:tcPr>
          <w:p w:rsidR="00183EEA" w:rsidRPr="00FD1B52" w:rsidRDefault="002B6667" w:rsidP="00D21C2C">
            <w:pPr>
              <w:rPr>
                <w:rFonts w:ascii="Garamond" w:hAnsi="Garamond"/>
                <w:sz w:val="28"/>
                <w:szCs w:val="28"/>
              </w:rPr>
            </w:pPr>
            <w:r w:rsidRPr="002B6667">
              <w:rPr>
                <w:rFonts w:ascii="Garamond" w:hAnsi="Garamond"/>
                <w:sz w:val="28"/>
                <w:szCs w:val="28"/>
              </w:rPr>
              <w:t>Беседа, посвященная Дню защитника Отечества</w:t>
            </w:r>
          </w:p>
        </w:tc>
        <w:tc>
          <w:tcPr>
            <w:tcW w:w="1753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Январь</w:t>
            </w:r>
          </w:p>
        </w:tc>
        <w:tc>
          <w:tcPr>
            <w:tcW w:w="2688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Заведующая библиотекой</w:t>
            </w:r>
          </w:p>
        </w:tc>
      </w:tr>
      <w:tr w:rsidR="00183EEA" w:rsidRPr="00FD1B52" w:rsidTr="009169FA">
        <w:trPr>
          <w:trHeight w:val="315"/>
          <w:jc w:val="center"/>
        </w:trPr>
        <w:tc>
          <w:tcPr>
            <w:tcW w:w="556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13</w:t>
            </w:r>
          </w:p>
        </w:tc>
        <w:tc>
          <w:tcPr>
            <w:tcW w:w="5940" w:type="dxa"/>
            <w:vAlign w:val="center"/>
          </w:tcPr>
          <w:p w:rsidR="00183EEA" w:rsidRPr="00FD1B52" w:rsidRDefault="00966EFE" w:rsidP="00D21C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Библиотечные уроки</w:t>
            </w:r>
            <w:r w:rsidR="009169FA" w:rsidRPr="009169FA">
              <w:rPr>
                <w:rFonts w:ascii="Garamond" w:hAnsi="Garamond"/>
                <w:sz w:val="28"/>
                <w:szCs w:val="28"/>
              </w:rPr>
              <w:t>, посвященные Дню защитника Отечества «Слава армии родной».</w:t>
            </w:r>
          </w:p>
        </w:tc>
        <w:tc>
          <w:tcPr>
            <w:tcW w:w="1753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Февраль</w:t>
            </w:r>
          </w:p>
        </w:tc>
        <w:tc>
          <w:tcPr>
            <w:tcW w:w="2688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Заведующая библиотекой</w:t>
            </w:r>
          </w:p>
        </w:tc>
      </w:tr>
      <w:tr w:rsidR="00183EEA" w:rsidRPr="00FD1B52" w:rsidTr="009169FA">
        <w:trPr>
          <w:trHeight w:val="315"/>
          <w:jc w:val="center"/>
        </w:trPr>
        <w:tc>
          <w:tcPr>
            <w:tcW w:w="556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14</w:t>
            </w:r>
          </w:p>
        </w:tc>
        <w:tc>
          <w:tcPr>
            <w:tcW w:w="5940" w:type="dxa"/>
            <w:vAlign w:val="center"/>
          </w:tcPr>
          <w:p w:rsidR="00183EEA" w:rsidRPr="00FD1B52" w:rsidRDefault="009169FA" w:rsidP="009169FA">
            <w:pPr>
              <w:rPr>
                <w:rFonts w:ascii="Garamond" w:hAnsi="Garamond"/>
                <w:sz w:val="28"/>
                <w:szCs w:val="28"/>
              </w:rPr>
            </w:pPr>
            <w:r w:rsidRPr="009169FA">
              <w:rPr>
                <w:rFonts w:ascii="Garamond" w:hAnsi="Garamond"/>
                <w:sz w:val="28"/>
                <w:szCs w:val="28"/>
              </w:rPr>
              <w:t>Беседа «</w:t>
            </w:r>
            <w:r w:rsidR="00966EFE">
              <w:rPr>
                <w:rFonts w:ascii="Garamond" w:hAnsi="Garamond"/>
                <w:sz w:val="28"/>
                <w:szCs w:val="28"/>
              </w:rPr>
              <w:t>8 М</w:t>
            </w:r>
            <w:r>
              <w:rPr>
                <w:rFonts w:ascii="Garamond" w:hAnsi="Garamond"/>
                <w:sz w:val="28"/>
                <w:szCs w:val="28"/>
              </w:rPr>
              <w:t>арта</w:t>
            </w:r>
            <w:r w:rsidR="00966EFE">
              <w:rPr>
                <w:rFonts w:ascii="Garamond" w:hAnsi="Garamond"/>
                <w:sz w:val="28"/>
                <w:szCs w:val="28"/>
              </w:rPr>
              <w:t xml:space="preserve"> - М</w:t>
            </w:r>
            <w:r>
              <w:rPr>
                <w:rFonts w:ascii="Garamond" w:hAnsi="Garamond"/>
                <w:sz w:val="28"/>
                <w:szCs w:val="28"/>
              </w:rPr>
              <w:t>еждународный женский день»</w:t>
            </w:r>
          </w:p>
        </w:tc>
        <w:tc>
          <w:tcPr>
            <w:tcW w:w="1753" w:type="dxa"/>
            <w:vAlign w:val="center"/>
          </w:tcPr>
          <w:p w:rsidR="00183EEA" w:rsidRPr="00FD1B52" w:rsidRDefault="009169F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Март</w:t>
            </w:r>
          </w:p>
        </w:tc>
        <w:tc>
          <w:tcPr>
            <w:tcW w:w="2688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Заведующая библиотекой</w:t>
            </w:r>
          </w:p>
        </w:tc>
      </w:tr>
      <w:tr w:rsidR="00183EEA" w:rsidRPr="00FD1B52" w:rsidTr="009169FA">
        <w:trPr>
          <w:trHeight w:val="315"/>
          <w:jc w:val="center"/>
        </w:trPr>
        <w:tc>
          <w:tcPr>
            <w:tcW w:w="556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5940" w:type="dxa"/>
            <w:vAlign w:val="center"/>
          </w:tcPr>
          <w:p w:rsidR="00183EEA" w:rsidRPr="00FD1B52" w:rsidRDefault="009169FA" w:rsidP="009169F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Библиотечный урок</w:t>
            </w:r>
            <w:r w:rsidR="00966EFE">
              <w:rPr>
                <w:rFonts w:ascii="Garamond" w:hAnsi="Garamond"/>
                <w:sz w:val="28"/>
                <w:szCs w:val="28"/>
              </w:rPr>
              <w:t>, посвящённый  Д</w:t>
            </w:r>
            <w:r>
              <w:rPr>
                <w:rFonts w:ascii="Garamond" w:hAnsi="Garamond"/>
                <w:sz w:val="28"/>
                <w:szCs w:val="28"/>
              </w:rPr>
              <w:t>ню космонавтики.</w:t>
            </w:r>
          </w:p>
        </w:tc>
        <w:tc>
          <w:tcPr>
            <w:tcW w:w="1753" w:type="dxa"/>
            <w:vAlign w:val="center"/>
          </w:tcPr>
          <w:p w:rsidR="00183EEA" w:rsidRPr="00FD1B52" w:rsidRDefault="009169F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Апрель</w:t>
            </w:r>
          </w:p>
        </w:tc>
        <w:tc>
          <w:tcPr>
            <w:tcW w:w="2688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Заведующая библиотекой</w:t>
            </w:r>
          </w:p>
        </w:tc>
      </w:tr>
      <w:tr w:rsidR="00183EEA" w:rsidRPr="00FD1B52" w:rsidTr="009169FA">
        <w:trPr>
          <w:trHeight w:val="315"/>
          <w:jc w:val="center"/>
        </w:trPr>
        <w:tc>
          <w:tcPr>
            <w:tcW w:w="556" w:type="dxa"/>
            <w:vAlign w:val="center"/>
          </w:tcPr>
          <w:p w:rsidR="00183EEA" w:rsidRPr="00FD1B52" w:rsidRDefault="009169F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</w:t>
            </w:r>
          </w:p>
        </w:tc>
        <w:tc>
          <w:tcPr>
            <w:tcW w:w="5940" w:type="dxa"/>
            <w:vAlign w:val="center"/>
          </w:tcPr>
          <w:p w:rsidR="00183EEA" w:rsidRPr="00FD1B52" w:rsidRDefault="00183EEA" w:rsidP="00D21C2C">
            <w:pPr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День космонавтики</w:t>
            </w:r>
            <w:proofErr w:type="gramStart"/>
            <w:r w:rsidR="00966EFE">
              <w:rPr>
                <w:rFonts w:ascii="Garamond" w:hAnsi="Garamond"/>
                <w:sz w:val="28"/>
                <w:szCs w:val="28"/>
              </w:rPr>
              <w:t>.</w:t>
            </w:r>
            <w:proofErr w:type="gramEnd"/>
            <w:r w:rsidR="00966EFE">
              <w:rPr>
                <w:rFonts w:ascii="Garamond" w:hAnsi="Garamond"/>
                <w:sz w:val="28"/>
                <w:szCs w:val="28"/>
              </w:rPr>
              <w:t xml:space="preserve"> Ц</w:t>
            </w:r>
            <w:r w:rsidRPr="00FD1B52">
              <w:rPr>
                <w:rFonts w:ascii="Garamond" w:hAnsi="Garamond"/>
                <w:sz w:val="28"/>
                <w:szCs w:val="28"/>
              </w:rPr>
              <w:t>икл бесед: «Родина слышит, родина знает».</w:t>
            </w:r>
          </w:p>
        </w:tc>
        <w:tc>
          <w:tcPr>
            <w:tcW w:w="1753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Апрель</w:t>
            </w:r>
          </w:p>
        </w:tc>
        <w:tc>
          <w:tcPr>
            <w:tcW w:w="2688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Заведующая библиотекой</w:t>
            </w:r>
          </w:p>
        </w:tc>
      </w:tr>
      <w:tr w:rsidR="00183EEA" w:rsidRPr="00FD1B52" w:rsidTr="009169FA">
        <w:trPr>
          <w:trHeight w:val="315"/>
          <w:jc w:val="center"/>
        </w:trPr>
        <w:tc>
          <w:tcPr>
            <w:tcW w:w="556" w:type="dxa"/>
            <w:vAlign w:val="center"/>
          </w:tcPr>
          <w:p w:rsidR="00183EEA" w:rsidRPr="00FD1B52" w:rsidRDefault="009169F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17</w:t>
            </w:r>
          </w:p>
        </w:tc>
        <w:tc>
          <w:tcPr>
            <w:tcW w:w="5940" w:type="dxa"/>
            <w:vAlign w:val="center"/>
          </w:tcPr>
          <w:p w:rsidR="00183EEA" w:rsidRPr="00FD1B52" w:rsidRDefault="009169FA" w:rsidP="009169F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Книжная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выставка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посвящённая Великой Отечественной войне.</w:t>
            </w:r>
            <w:r w:rsidR="00183EEA" w:rsidRPr="00FD1B52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Май</w:t>
            </w:r>
          </w:p>
        </w:tc>
        <w:tc>
          <w:tcPr>
            <w:tcW w:w="2688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Заведующая библиотекой</w:t>
            </w:r>
          </w:p>
        </w:tc>
      </w:tr>
      <w:tr w:rsidR="00183EEA" w:rsidRPr="00FD1B52" w:rsidTr="009169FA">
        <w:trPr>
          <w:trHeight w:val="315"/>
          <w:jc w:val="center"/>
        </w:trPr>
        <w:tc>
          <w:tcPr>
            <w:tcW w:w="556" w:type="dxa"/>
            <w:vAlign w:val="center"/>
          </w:tcPr>
          <w:p w:rsidR="00183EEA" w:rsidRPr="00FD1B52" w:rsidRDefault="009169F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18</w:t>
            </w:r>
          </w:p>
        </w:tc>
        <w:tc>
          <w:tcPr>
            <w:tcW w:w="5940" w:type="dxa"/>
            <w:vAlign w:val="center"/>
          </w:tcPr>
          <w:p w:rsidR="00183EEA" w:rsidRPr="00FD1B52" w:rsidRDefault="00183EEA" w:rsidP="00D21C2C">
            <w:pPr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Встреча с ветераном Великой Отечественной войны «САЛЮТ, ПОБЕДА».</w:t>
            </w:r>
          </w:p>
        </w:tc>
        <w:tc>
          <w:tcPr>
            <w:tcW w:w="1753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Май</w:t>
            </w:r>
          </w:p>
        </w:tc>
        <w:tc>
          <w:tcPr>
            <w:tcW w:w="2688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Заведующая библиотекой</w:t>
            </w:r>
          </w:p>
        </w:tc>
      </w:tr>
      <w:tr w:rsidR="00183EEA" w:rsidRPr="00FD1B52" w:rsidTr="009169FA">
        <w:trPr>
          <w:trHeight w:val="315"/>
          <w:jc w:val="center"/>
        </w:trPr>
        <w:tc>
          <w:tcPr>
            <w:tcW w:w="556" w:type="dxa"/>
            <w:vAlign w:val="center"/>
          </w:tcPr>
          <w:p w:rsidR="00183EEA" w:rsidRPr="00FD1B52" w:rsidRDefault="009169F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19</w:t>
            </w:r>
          </w:p>
        </w:tc>
        <w:tc>
          <w:tcPr>
            <w:tcW w:w="5940" w:type="dxa"/>
            <w:vAlign w:val="center"/>
          </w:tcPr>
          <w:p w:rsidR="00183EEA" w:rsidRPr="00FD1B52" w:rsidRDefault="00966EFE" w:rsidP="00D21C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«</w:t>
            </w:r>
            <w:r w:rsidR="00183EEA" w:rsidRPr="00FD1B52">
              <w:rPr>
                <w:rFonts w:ascii="Garamond" w:hAnsi="Garamond"/>
                <w:sz w:val="28"/>
                <w:szCs w:val="28"/>
              </w:rPr>
              <w:t>Шолоховское наследие</w:t>
            </w:r>
            <w:r>
              <w:rPr>
                <w:rFonts w:ascii="Garamond" w:hAnsi="Garamond"/>
                <w:sz w:val="28"/>
                <w:szCs w:val="28"/>
              </w:rPr>
              <w:t xml:space="preserve">» </w:t>
            </w:r>
            <w:r w:rsidR="00183EEA" w:rsidRPr="00FD1B52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(</w:t>
            </w:r>
            <w:r w:rsidR="00183EEA" w:rsidRPr="00FD1B52">
              <w:rPr>
                <w:rFonts w:ascii="Garamond" w:hAnsi="Garamond"/>
                <w:sz w:val="28"/>
                <w:szCs w:val="28"/>
              </w:rPr>
              <w:t>литературно-музыкальная композиция</w:t>
            </w:r>
            <w:r>
              <w:rPr>
                <w:rFonts w:ascii="Garamond" w:hAnsi="Garamond"/>
                <w:sz w:val="28"/>
                <w:szCs w:val="28"/>
              </w:rPr>
              <w:t>)</w:t>
            </w:r>
            <w:r w:rsidR="00183EEA" w:rsidRPr="00FD1B52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1753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Май</w:t>
            </w:r>
          </w:p>
        </w:tc>
        <w:tc>
          <w:tcPr>
            <w:tcW w:w="2688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Заведующая библиотекой</w:t>
            </w:r>
          </w:p>
        </w:tc>
      </w:tr>
      <w:tr w:rsidR="00183EEA" w:rsidRPr="00FD1B52" w:rsidTr="009169FA">
        <w:trPr>
          <w:trHeight w:val="315"/>
          <w:jc w:val="center"/>
        </w:trPr>
        <w:tc>
          <w:tcPr>
            <w:tcW w:w="556" w:type="dxa"/>
            <w:vAlign w:val="center"/>
          </w:tcPr>
          <w:p w:rsidR="00183EEA" w:rsidRPr="00FD1B52" w:rsidRDefault="009169F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5940" w:type="dxa"/>
            <w:vAlign w:val="center"/>
          </w:tcPr>
          <w:p w:rsidR="00183EEA" w:rsidRPr="00FD1B52" w:rsidRDefault="00102029" w:rsidP="00D21C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Библиотечный час</w:t>
            </w:r>
            <w:r w:rsidR="00966EFE">
              <w:rPr>
                <w:rFonts w:ascii="Garamond" w:hAnsi="Garamond"/>
                <w:sz w:val="28"/>
                <w:szCs w:val="28"/>
              </w:rPr>
              <w:t>,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966EFE">
              <w:rPr>
                <w:rFonts w:ascii="Garamond" w:hAnsi="Garamond"/>
                <w:sz w:val="28"/>
                <w:szCs w:val="28"/>
              </w:rPr>
              <w:t>посвящё</w:t>
            </w:r>
            <w:r w:rsidR="00966EFE">
              <w:rPr>
                <w:rFonts w:ascii="Garamond" w:hAnsi="Garamond"/>
                <w:sz w:val="28"/>
                <w:szCs w:val="28"/>
              </w:rPr>
              <w:t>нный Д</w:t>
            </w:r>
            <w:r w:rsidR="00966EFE" w:rsidRPr="00FD1B52">
              <w:rPr>
                <w:rFonts w:ascii="Garamond" w:hAnsi="Garamond"/>
                <w:sz w:val="28"/>
                <w:szCs w:val="28"/>
              </w:rPr>
              <w:t>ню защиты детей</w:t>
            </w:r>
            <w:r w:rsidR="00183EEA" w:rsidRPr="00FD1B52">
              <w:rPr>
                <w:rFonts w:ascii="Garamond" w:hAnsi="Garamond"/>
                <w:sz w:val="28"/>
                <w:szCs w:val="28"/>
              </w:rPr>
              <w:t xml:space="preserve"> «Мы – дети солнца».</w:t>
            </w:r>
          </w:p>
        </w:tc>
        <w:tc>
          <w:tcPr>
            <w:tcW w:w="1753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Июнь</w:t>
            </w:r>
          </w:p>
        </w:tc>
        <w:tc>
          <w:tcPr>
            <w:tcW w:w="2688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Заведующая библиотекой</w:t>
            </w:r>
          </w:p>
        </w:tc>
      </w:tr>
      <w:tr w:rsidR="00183EEA" w:rsidRPr="00FD1B52" w:rsidTr="009169FA">
        <w:trPr>
          <w:trHeight w:val="315"/>
          <w:jc w:val="center"/>
        </w:trPr>
        <w:tc>
          <w:tcPr>
            <w:tcW w:w="556" w:type="dxa"/>
            <w:vAlign w:val="center"/>
          </w:tcPr>
          <w:p w:rsidR="00183EEA" w:rsidRPr="00FD1B52" w:rsidRDefault="009169F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21</w:t>
            </w:r>
          </w:p>
        </w:tc>
        <w:tc>
          <w:tcPr>
            <w:tcW w:w="5940" w:type="dxa"/>
            <w:vAlign w:val="center"/>
          </w:tcPr>
          <w:p w:rsidR="00183EEA" w:rsidRPr="00FD1B52" w:rsidRDefault="00966EFE" w:rsidP="00D21C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«</w:t>
            </w:r>
            <w:r w:rsidR="009169FA">
              <w:rPr>
                <w:rFonts w:ascii="Garamond" w:hAnsi="Garamond"/>
                <w:sz w:val="28"/>
                <w:szCs w:val="28"/>
              </w:rPr>
              <w:t>День России</w:t>
            </w:r>
            <w:r>
              <w:rPr>
                <w:rFonts w:ascii="Garamond" w:hAnsi="Garamond"/>
                <w:sz w:val="28"/>
                <w:szCs w:val="28"/>
              </w:rPr>
              <w:t>»</w:t>
            </w:r>
            <w:r w:rsidR="009169FA">
              <w:rPr>
                <w:rFonts w:ascii="Garamond" w:hAnsi="Garamond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Garamond" w:hAnsi="Garamond"/>
                <w:sz w:val="28"/>
                <w:szCs w:val="28"/>
              </w:rPr>
              <w:t>(</w:t>
            </w:r>
            <w:r w:rsidR="009169FA">
              <w:rPr>
                <w:rFonts w:ascii="Garamond" w:hAnsi="Garamond"/>
                <w:sz w:val="28"/>
                <w:szCs w:val="28"/>
              </w:rPr>
              <w:t>беседа</w:t>
            </w:r>
            <w:r>
              <w:rPr>
                <w:rFonts w:ascii="Garamond" w:hAnsi="Garamond"/>
                <w:sz w:val="28"/>
                <w:szCs w:val="28"/>
              </w:rPr>
              <w:t>)</w:t>
            </w:r>
            <w:r w:rsidR="00183EEA" w:rsidRPr="00FD1B52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1753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Июнь</w:t>
            </w:r>
          </w:p>
        </w:tc>
        <w:tc>
          <w:tcPr>
            <w:tcW w:w="2688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Заведующая библиотекой</w:t>
            </w:r>
          </w:p>
        </w:tc>
      </w:tr>
      <w:tr w:rsidR="00183EEA" w:rsidRPr="00FD1B52" w:rsidTr="009169FA">
        <w:trPr>
          <w:trHeight w:val="315"/>
          <w:jc w:val="center"/>
        </w:trPr>
        <w:tc>
          <w:tcPr>
            <w:tcW w:w="556" w:type="dxa"/>
            <w:vAlign w:val="center"/>
          </w:tcPr>
          <w:p w:rsidR="00183EEA" w:rsidRPr="00FD1B52" w:rsidRDefault="009169F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22</w:t>
            </w:r>
          </w:p>
        </w:tc>
        <w:tc>
          <w:tcPr>
            <w:tcW w:w="5940" w:type="dxa"/>
            <w:vAlign w:val="center"/>
          </w:tcPr>
          <w:p w:rsidR="00183EEA" w:rsidRPr="00FD1B52" w:rsidRDefault="009169FA" w:rsidP="00D21C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Подготовка к экзаменам, рекомендательные списки литературы</w:t>
            </w:r>
            <w:r w:rsidR="00183EEA" w:rsidRPr="00FD1B52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1753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Июнь</w:t>
            </w:r>
          </w:p>
        </w:tc>
        <w:tc>
          <w:tcPr>
            <w:tcW w:w="2688" w:type="dxa"/>
            <w:vAlign w:val="center"/>
          </w:tcPr>
          <w:p w:rsidR="00183EEA" w:rsidRPr="00FD1B52" w:rsidRDefault="00183EEA" w:rsidP="00D21C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D1B52">
              <w:rPr>
                <w:rFonts w:ascii="Garamond" w:hAnsi="Garamond"/>
                <w:sz w:val="28"/>
                <w:szCs w:val="28"/>
              </w:rPr>
              <w:t>Заведующая библиотекой</w:t>
            </w:r>
          </w:p>
        </w:tc>
      </w:tr>
    </w:tbl>
    <w:p w:rsidR="00183EEA" w:rsidRPr="00FD1B52" w:rsidRDefault="00183EEA" w:rsidP="00183EEA">
      <w:pPr>
        <w:rPr>
          <w:rFonts w:ascii="Garamond" w:hAnsi="Garamond"/>
          <w:sz w:val="28"/>
          <w:szCs w:val="28"/>
        </w:rPr>
      </w:pPr>
    </w:p>
    <w:p w:rsidR="004312DA" w:rsidRDefault="004312DA"/>
    <w:sectPr w:rsidR="004312DA" w:rsidSect="004A2486">
      <w:pgSz w:w="11906" w:h="16838"/>
      <w:pgMar w:top="360" w:right="566" w:bottom="53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5074"/>
    <w:multiLevelType w:val="hybridMultilevel"/>
    <w:tmpl w:val="C9D47E96"/>
    <w:lvl w:ilvl="0" w:tplc="EB06EE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EA"/>
    <w:rsid w:val="00061917"/>
    <w:rsid w:val="00102029"/>
    <w:rsid w:val="00183EEA"/>
    <w:rsid w:val="002B6667"/>
    <w:rsid w:val="004312DA"/>
    <w:rsid w:val="00606FEC"/>
    <w:rsid w:val="009169FA"/>
    <w:rsid w:val="0096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E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EEA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E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EEA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kab1</cp:lastModifiedBy>
  <cp:revision>4</cp:revision>
  <dcterms:created xsi:type="dcterms:W3CDTF">2016-06-03T10:27:00Z</dcterms:created>
  <dcterms:modified xsi:type="dcterms:W3CDTF">2020-06-09T06:57:00Z</dcterms:modified>
</cp:coreProperties>
</file>