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57" w:rsidRPr="00DC1C57" w:rsidRDefault="00DC1C57" w:rsidP="00DC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57">
        <w:rPr>
          <w:rFonts w:ascii="Times New Roman" w:hAnsi="Times New Roman" w:cs="Times New Roman"/>
          <w:b/>
          <w:sz w:val="28"/>
          <w:szCs w:val="28"/>
        </w:rPr>
        <w:t xml:space="preserve">Департамент по делам казачества и кадетских учебных заведений </w:t>
      </w:r>
    </w:p>
    <w:p w:rsidR="00DC1C57" w:rsidRPr="00DC1C57" w:rsidRDefault="00DC1C57" w:rsidP="00DC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57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C1C57" w:rsidRPr="00DC1C57" w:rsidRDefault="00DC1C57" w:rsidP="00DC1C57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5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       учреждение Ростовской области «Миллеровский казачий кадетский </w:t>
      </w:r>
    </w:p>
    <w:p w:rsidR="00DC1C57" w:rsidRPr="00DC1C57" w:rsidRDefault="00DC1C57" w:rsidP="00DC1C57">
      <w:pPr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57">
        <w:rPr>
          <w:rFonts w:ascii="Times New Roman" w:hAnsi="Times New Roman" w:cs="Times New Roman"/>
          <w:b/>
          <w:sz w:val="28"/>
          <w:szCs w:val="28"/>
        </w:rPr>
        <w:t xml:space="preserve">    профессиональный техникум»</w:t>
      </w:r>
    </w:p>
    <w:p w:rsidR="00DC1C57" w:rsidRPr="00DC1C57" w:rsidRDefault="00DC1C57" w:rsidP="00DC1C57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95533C">
      <w:pPr>
        <w:pStyle w:val="a4"/>
        <w:jc w:val="center"/>
        <w:rPr>
          <w:rFonts w:ascii="Times New Roman" w:hAnsi="Times New Roman" w:cs="Times New Roman"/>
        </w:rPr>
      </w:pPr>
    </w:p>
    <w:p w:rsidR="00AD0F74" w:rsidRDefault="00AD0F74" w:rsidP="0095533C">
      <w:pPr>
        <w:pStyle w:val="a4"/>
        <w:jc w:val="center"/>
        <w:rPr>
          <w:rFonts w:ascii="Times New Roman" w:hAnsi="Times New Roman" w:cs="Times New Roman"/>
        </w:rPr>
      </w:pPr>
    </w:p>
    <w:p w:rsidR="00AD0F74" w:rsidRPr="00994834" w:rsidRDefault="00AD0F74" w:rsidP="00500349">
      <w:pPr>
        <w:pStyle w:val="ad"/>
        <w:jc w:val="left"/>
        <w:rPr>
          <w:b w:val="0"/>
          <w:bCs w:val="0"/>
          <w:sz w:val="28"/>
          <w:szCs w:val="28"/>
        </w:rPr>
      </w:pPr>
    </w:p>
    <w:p w:rsidR="00AD0F74" w:rsidRPr="000C62F4" w:rsidRDefault="00AD0F74" w:rsidP="00500349">
      <w:pPr>
        <w:shd w:val="clear" w:color="auto" w:fill="FFFFFF"/>
        <w:ind w:right="110"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0C62F4" w:rsidRDefault="00AD0F74" w:rsidP="00500349">
      <w:pPr>
        <w:shd w:val="clear" w:color="auto" w:fill="FFFFFF"/>
        <w:ind w:right="110"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357771" w:rsidRDefault="00AD0F74" w:rsidP="00500349">
      <w:pPr>
        <w:shd w:val="clear" w:color="auto" w:fill="FFFFFF"/>
        <w:ind w:right="110"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7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</w:t>
      </w:r>
    </w:p>
    <w:p w:rsidR="00AD0F74" w:rsidRPr="00357771" w:rsidRDefault="00AD0F74" w:rsidP="00500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771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И ВЫПОЛНЕНИЮ  </w:t>
      </w:r>
    </w:p>
    <w:p w:rsidR="00AD0F74" w:rsidRDefault="00AD0F74" w:rsidP="00500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771">
        <w:rPr>
          <w:rFonts w:ascii="Times New Roman" w:hAnsi="Times New Roman" w:cs="Times New Roman"/>
          <w:b/>
          <w:bCs/>
          <w:sz w:val="28"/>
          <w:szCs w:val="28"/>
        </w:rPr>
        <w:t>ВНЕАУДИТОРНОЙ САМОСТОЯТЕЛЬНОЙ РАБОТЫ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0F74" w:rsidRDefault="00AD0F74" w:rsidP="00500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4400E7">
        <w:rPr>
          <w:rFonts w:ascii="Times New Roman" w:hAnsi="Times New Roman" w:cs="Times New Roman"/>
          <w:sz w:val="28"/>
          <w:szCs w:val="28"/>
        </w:rPr>
        <w:t xml:space="preserve">изучающих учебную дисциплину </w:t>
      </w:r>
    </w:p>
    <w:p w:rsidR="00AD0F74" w:rsidRPr="00500349" w:rsidRDefault="00AD0F74" w:rsidP="005003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ОП.05. Безопасность жизнедеятельности</w:t>
      </w:r>
    </w:p>
    <w:p w:rsidR="00AD0F74" w:rsidRDefault="00AD0F74" w:rsidP="00955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6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2F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подготовки квалифицированных рабочих, служащих по профессиям:</w:t>
      </w:r>
    </w:p>
    <w:p w:rsidR="00AD0F74" w:rsidRPr="0095533C" w:rsidRDefault="00AD0F74" w:rsidP="0095533C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3C">
        <w:rPr>
          <w:rFonts w:ascii="Times New Roman" w:hAnsi="Times New Roman" w:cs="Times New Roman"/>
          <w:b/>
          <w:bCs/>
          <w:spacing w:val="-20"/>
          <w:sz w:val="28"/>
          <w:szCs w:val="28"/>
        </w:rPr>
        <w:t>15.01.05 Сварщик</w:t>
      </w:r>
    </w:p>
    <w:p w:rsidR="00AD0F74" w:rsidRDefault="00AD0F74" w:rsidP="0095533C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95533C">
        <w:rPr>
          <w:rFonts w:ascii="Times New Roman" w:hAnsi="Times New Roman" w:cs="Times New Roman"/>
          <w:b/>
          <w:bCs/>
          <w:spacing w:val="-20"/>
          <w:sz w:val="28"/>
          <w:szCs w:val="28"/>
        </w:rPr>
        <w:t>(электросварочные и газосварочные работы)</w:t>
      </w:r>
    </w:p>
    <w:p w:rsidR="00AD0F74" w:rsidRPr="00BB4E4E" w:rsidRDefault="00AD0F74" w:rsidP="00BB4E4E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BB4E4E">
        <w:rPr>
          <w:rFonts w:ascii="Times New Roman" w:hAnsi="Times New Roman" w:cs="Times New Roman"/>
          <w:b/>
          <w:bCs/>
          <w:spacing w:val="-20"/>
          <w:sz w:val="28"/>
          <w:szCs w:val="28"/>
        </w:rPr>
        <w:t>09.01.03 Мастер по</w:t>
      </w:r>
    </w:p>
    <w:p w:rsidR="00AD0F74" w:rsidRDefault="00AD0F74" w:rsidP="00BB4E4E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BB4E4E">
        <w:rPr>
          <w:rFonts w:ascii="Times New Roman" w:hAnsi="Times New Roman" w:cs="Times New Roman"/>
          <w:b/>
          <w:bCs/>
          <w:spacing w:val="-20"/>
          <w:sz w:val="28"/>
          <w:szCs w:val="28"/>
        </w:rPr>
        <w:t>обработке цифровой информации</w:t>
      </w:r>
    </w:p>
    <w:p w:rsidR="00AD0F74" w:rsidRPr="00FC283D" w:rsidRDefault="00AD0F74" w:rsidP="00FC283D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FC283D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23.01.08 Слесарь по ремонту </w:t>
      </w:r>
    </w:p>
    <w:p w:rsidR="00AD0F74" w:rsidRDefault="00AD0F74" w:rsidP="00FC283D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FC283D"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строительных машин </w:t>
      </w:r>
    </w:p>
    <w:p w:rsidR="00AD0F74" w:rsidRPr="005C7257" w:rsidRDefault="00AD0F74" w:rsidP="005C7257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5C7257">
        <w:rPr>
          <w:rFonts w:ascii="Times New Roman" w:hAnsi="Times New Roman" w:cs="Times New Roman"/>
          <w:b/>
          <w:bCs/>
          <w:spacing w:val="-20"/>
          <w:sz w:val="28"/>
          <w:szCs w:val="28"/>
        </w:rPr>
        <w:t>19.01.17</w:t>
      </w:r>
    </w:p>
    <w:p w:rsidR="00AD0F74" w:rsidRPr="005C7257" w:rsidRDefault="00AD0F74" w:rsidP="005C7257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  <w:r w:rsidRPr="005C7257">
        <w:rPr>
          <w:rFonts w:ascii="Times New Roman" w:hAnsi="Times New Roman" w:cs="Times New Roman"/>
          <w:b/>
          <w:bCs/>
          <w:spacing w:val="-20"/>
          <w:sz w:val="28"/>
          <w:szCs w:val="28"/>
        </w:rPr>
        <w:t>Повар, кондитер</w:t>
      </w:r>
    </w:p>
    <w:p w:rsidR="00AD0F74" w:rsidRPr="00BB4E4E" w:rsidRDefault="00AD0F74" w:rsidP="00BB4E4E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AD0F74" w:rsidRPr="0095533C" w:rsidRDefault="00AD0F74" w:rsidP="0095533C">
      <w:pPr>
        <w:jc w:val="center"/>
        <w:rPr>
          <w:rFonts w:ascii="Times New Roman" w:hAnsi="Times New Roman" w:cs="Times New Roman"/>
          <w:b/>
          <w:bCs/>
          <w:spacing w:val="-20"/>
          <w:sz w:val="28"/>
          <w:szCs w:val="28"/>
        </w:rPr>
      </w:pPr>
    </w:p>
    <w:p w:rsidR="00AD0F74" w:rsidRPr="000C62F4" w:rsidRDefault="00AD0F74" w:rsidP="009553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12265E" w:rsidRDefault="00AD0F74" w:rsidP="00122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F74" w:rsidRPr="0012265E" w:rsidRDefault="00AD0F74" w:rsidP="00122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F74" w:rsidRPr="0012265E" w:rsidRDefault="00AD0F74" w:rsidP="00122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F74" w:rsidRPr="0012265E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12265E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12265E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577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Миллерово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97"/>
        <w:gridCol w:w="4379"/>
      </w:tblGrid>
      <w:tr w:rsidR="00AD0F74" w:rsidRPr="000C62F4">
        <w:tc>
          <w:tcPr>
            <w:tcW w:w="5508" w:type="dxa"/>
          </w:tcPr>
          <w:p w:rsidR="00AD0F74" w:rsidRPr="00030C7E" w:rsidRDefault="00AD0F74" w:rsidP="00EE3213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Одобрено и рекомендовано с                                 </w:t>
            </w: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целью практического применения                     </w:t>
            </w: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методической комиссией                                           </w:t>
            </w: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профессиональных дисциплин                                           </w:t>
            </w: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№__ 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от  «</w:t>
            </w:r>
            <w:proofErr w:type="gramEnd"/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__»»_______________201__</w:t>
            </w: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г.</w:t>
            </w: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Председатель МК</w:t>
            </w:r>
          </w:p>
          <w:p w:rsidR="00AD0F74" w:rsidRPr="00030C7E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_________________/</w:t>
            </w:r>
            <w:proofErr w:type="spellStart"/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Э.В.Сафронова</w:t>
            </w:r>
            <w:proofErr w:type="spellEnd"/>
            <w:r w:rsidRPr="00030C7E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/ </w:t>
            </w:r>
          </w:p>
          <w:p w:rsidR="00AD0F74" w:rsidRPr="00030C7E" w:rsidRDefault="00AD0F74" w:rsidP="00EE3213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  <w:r w:rsidRPr="00030C7E">
              <w:rPr>
                <w:rFonts w:ascii="Times New Roman" w:hAnsi="Times New Roman" w:cs="Times New Roman"/>
                <w:b/>
                <w:bCs/>
              </w:rPr>
              <w:t xml:space="preserve">    подпись                                                        </w:t>
            </w:r>
          </w:p>
          <w:p w:rsidR="00AD0F74" w:rsidRPr="00030C7E" w:rsidRDefault="00AD0F74" w:rsidP="00EE3213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</w:p>
          <w:p w:rsidR="00AD0F74" w:rsidRPr="00030C7E" w:rsidRDefault="00AD0F74" w:rsidP="00EE321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D0F74" w:rsidRPr="00030C7E" w:rsidRDefault="00AD0F74" w:rsidP="00EE321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D0F74" w:rsidRPr="00030C7E" w:rsidRDefault="00AD0F74" w:rsidP="00EE321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AD0F74" w:rsidRPr="00030C7E" w:rsidRDefault="00AD0F74" w:rsidP="00EE321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13" w:type="dxa"/>
          </w:tcPr>
          <w:p w:rsidR="00AD0F74" w:rsidRPr="004400E7" w:rsidRDefault="00AD0F74" w:rsidP="00FC283D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AD0F74" w:rsidRPr="004400E7" w:rsidRDefault="00AD0F74" w:rsidP="005C7257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4400E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являются пособием для студентов, изучающих учебную дисциплину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ОП.05. Безопасность жизнедеятельности</w:t>
            </w:r>
            <w:r w:rsidRPr="00440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профессиям</w:t>
            </w:r>
            <w:r w:rsidRPr="004400E7">
              <w:rPr>
                <w:rFonts w:ascii="Times New Roman" w:hAnsi="Times New Roman" w:cs="Times New Roman"/>
                <w:sz w:val="28"/>
                <w:szCs w:val="28"/>
              </w:rPr>
              <w:t xml:space="preserve"> СПО </w:t>
            </w:r>
            <w:r w:rsidRPr="004400E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15.01.05 Сварщик (электросварочные и газосварочные работы)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BB4E4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09.01.03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Мастер </w:t>
            </w:r>
            <w:r w:rsidRPr="00BB4E4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BB4E4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обработке цифровой информации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FC283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23.01.08 Слесарь по ремонту строительных машин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5C72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19.01.17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5C725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Повар, кондитер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4400E7">
              <w:rPr>
                <w:rFonts w:ascii="Times New Roman" w:hAnsi="Times New Roman" w:cs="Times New Roman"/>
                <w:sz w:val="28"/>
                <w:szCs w:val="28"/>
              </w:rPr>
              <w:t>с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лью выполнения текущего контроля</w:t>
            </w:r>
            <w:r w:rsidRPr="004400E7">
              <w:rPr>
                <w:rFonts w:ascii="Times New Roman" w:hAnsi="Times New Roman" w:cs="Times New Roman"/>
                <w:sz w:val="28"/>
                <w:szCs w:val="28"/>
              </w:rPr>
              <w:t>, содержат краткие теоретические сведения, инструкции к выполнению работы, формы отчётов. Методические рекомендации призваны помочь студентам в развитии познавательной активности и самостоятельности, в приобретении прочных практических умений и навыков, так как лабораторные работы и практические занятия являются одним из условий применений знаний на практике.</w:t>
            </w:r>
          </w:p>
          <w:p w:rsidR="00AD0F74" w:rsidRPr="004400E7" w:rsidRDefault="00AD0F74" w:rsidP="00EE3213">
            <w:pPr>
              <w:pStyle w:val="ad"/>
              <w:jc w:val="left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AD0F74" w:rsidRPr="004400E7" w:rsidRDefault="00AD0F74" w:rsidP="00EE3213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</w:p>
          <w:p w:rsidR="00AD0F74" w:rsidRPr="004400E7" w:rsidRDefault="00AD0F74" w:rsidP="00EE3213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</w:p>
          <w:p w:rsidR="00AD0F74" w:rsidRPr="004400E7" w:rsidRDefault="00AD0F74" w:rsidP="00EE3213">
            <w:pPr>
              <w:pStyle w:val="1"/>
              <w:tabs>
                <w:tab w:val="left" w:pos="0"/>
              </w:tabs>
              <w:jc w:val="left"/>
              <w:rPr>
                <w:rFonts w:ascii="Times New Roman" w:hAnsi="Times New Roman" w:cs="Times New Roman"/>
              </w:rPr>
            </w:pPr>
          </w:p>
          <w:p w:rsidR="00AD0F74" w:rsidRPr="004400E7" w:rsidRDefault="00AD0F74" w:rsidP="00EE321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pStyle w:val="a4"/>
        <w:tabs>
          <w:tab w:val="num" w:pos="0"/>
        </w:tabs>
        <w:jc w:val="both"/>
        <w:outlineLvl w:val="0"/>
        <w:rPr>
          <w:sz w:val="24"/>
          <w:szCs w:val="24"/>
        </w:rPr>
      </w:pPr>
    </w:p>
    <w:p w:rsidR="00AD0F74" w:rsidRDefault="00AD0F74" w:rsidP="0012265E">
      <w:pPr>
        <w:pStyle w:val="a4"/>
        <w:tabs>
          <w:tab w:val="num" w:pos="0"/>
        </w:tabs>
        <w:jc w:val="both"/>
        <w:outlineLvl w:val="0"/>
        <w:rPr>
          <w:sz w:val="24"/>
          <w:szCs w:val="24"/>
        </w:rPr>
      </w:pPr>
    </w:p>
    <w:p w:rsidR="00AD0F74" w:rsidRDefault="00AD0F74" w:rsidP="0012265E">
      <w:pPr>
        <w:pStyle w:val="a4"/>
        <w:tabs>
          <w:tab w:val="num" w:pos="0"/>
        </w:tabs>
        <w:jc w:val="both"/>
        <w:outlineLvl w:val="0"/>
        <w:rPr>
          <w:sz w:val="24"/>
          <w:szCs w:val="24"/>
        </w:rPr>
      </w:pPr>
    </w:p>
    <w:p w:rsidR="00AD0F74" w:rsidRDefault="00AD0F74" w:rsidP="0012265E">
      <w:pPr>
        <w:pStyle w:val="a4"/>
        <w:tabs>
          <w:tab w:val="num" w:pos="0"/>
        </w:tabs>
        <w:jc w:val="both"/>
        <w:outlineLvl w:val="0"/>
        <w:rPr>
          <w:sz w:val="24"/>
          <w:szCs w:val="24"/>
        </w:rPr>
      </w:pPr>
    </w:p>
    <w:p w:rsidR="00AD0F74" w:rsidRDefault="00AD0F74" w:rsidP="0012265E">
      <w:pPr>
        <w:pStyle w:val="a4"/>
        <w:tabs>
          <w:tab w:val="num" w:pos="0"/>
        </w:tabs>
        <w:jc w:val="both"/>
        <w:outlineLvl w:val="0"/>
        <w:rPr>
          <w:sz w:val="24"/>
          <w:szCs w:val="24"/>
        </w:rPr>
      </w:pPr>
    </w:p>
    <w:p w:rsidR="00DC1C57" w:rsidRPr="00DC1C57" w:rsidRDefault="00AD0F74" w:rsidP="00DC1C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Автор: </w:t>
      </w:r>
      <w:r w:rsidRPr="00955DA3">
        <w:rPr>
          <w:rFonts w:ascii="Times New Roman" w:hAnsi="Times New Roman" w:cs="Times New Roman"/>
          <w:sz w:val="28"/>
          <w:szCs w:val="28"/>
        </w:rPr>
        <w:t xml:space="preserve">Гриценко Владимир Иванович, преподаватель первой категории </w:t>
      </w:r>
      <w:r w:rsidR="00DC1C57" w:rsidRPr="00DC1C57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 </w:t>
      </w:r>
    </w:p>
    <w:p w:rsidR="00AD0F74" w:rsidRPr="00F2489B" w:rsidRDefault="00AD0F74" w:rsidP="00DC1C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5779E3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5779E3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9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D0F74" w:rsidRPr="005779E3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7"/>
        <w:gridCol w:w="1903"/>
      </w:tblGrid>
      <w:tr w:rsidR="00AD0F74" w:rsidRPr="005779E3">
        <w:tc>
          <w:tcPr>
            <w:tcW w:w="7667" w:type="dxa"/>
          </w:tcPr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D0F74" w:rsidRPr="005779E3" w:rsidRDefault="00AD0F74" w:rsidP="0012265E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D0F74" w:rsidRPr="005779E3">
        <w:tc>
          <w:tcPr>
            <w:tcW w:w="7667" w:type="dxa"/>
          </w:tcPr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79E3">
              <w:rPr>
                <w:rFonts w:ascii="Times New Roman" w:hAnsi="Times New Roman" w:cs="Times New Roman"/>
                <w:caps/>
                <w:sz w:val="28"/>
                <w:szCs w:val="28"/>
              </w:rPr>
              <w:t>Пояснительная записка</w:t>
            </w:r>
          </w:p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D0F74" w:rsidRPr="005779E3" w:rsidRDefault="00AD0F74" w:rsidP="0012265E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5779E3">
        <w:trPr>
          <w:trHeight w:val="670"/>
        </w:trPr>
        <w:tc>
          <w:tcPr>
            <w:tcW w:w="7667" w:type="dxa"/>
          </w:tcPr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79E3">
              <w:rPr>
                <w:rFonts w:ascii="Times New Roman" w:hAnsi="Times New Roman" w:cs="Times New Roman"/>
                <w:caps/>
                <w:sz w:val="28"/>
                <w:szCs w:val="28"/>
              </w:rPr>
              <w:t>КАРТЫ-МАРШРУТЫ ВНЕАУДИТОРНОЙ САМОСТОЯТЕЛЬНОЙ РАБОТЫ</w:t>
            </w:r>
          </w:p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D0F74" w:rsidRPr="005779E3" w:rsidRDefault="00AD0F74" w:rsidP="0012265E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0F74" w:rsidRPr="005779E3">
        <w:tc>
          <w:tcPr>
            <w:tcW w:w="7667" w:type="dxa"/>
          </w:tcPr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79E3">
              <w:rPr>
                <w:rFonts w:ascii="Times New Roman" w:hAnsi="Times New Roman" w:cs="Times New Roman"/>
                <w:caps/>
                <w:sz w:val="28"/>
                <w:szCs w:val="28"/>
              </w:rPr>
              <w:t>Указания по выполнению внеаудиторной самостоятельной работы</w:t>
            </w:r>
          </w:p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D0F74" w:rsidRPr="005779E3" w:rsidRDefault="00AD0F74" w:rsidP="0012265E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577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D0F74" w:rsidRPr="005779E3" w:rsidRDefault="00AD0F74" w:rsidP="0012265E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F74" w:rsidRPr="005779E3">
        <w:tc>
          <w:tcPr>
            <w:tcW w:w="7667" w:type="dxa"/>
          </w:tcPr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79E3">
              <w:rPr>
                <w:rFonts w:ascii="Times New Roman" w:hAnsi="Times New Roman" w:cs="Times New Roman"/>
                <w:caps/>
                <w:sz w:val="28"/>
                <w:szCs w:val="28"/>
              </w:rPr>
              <w:t>список литературы</w:t>
            </w:r>
          </w:p>
        </w:tc>
        <w:tc>
          <w:tcPr>
            <w:tcW w:w="1903" w:type="dxa"/>
          </w:tcPr>
          <w:p w:rsidR="00AD0F74" w:rsidRPr="005779E3" w:rsidRDefault="00AD0F74" w:rsidP="0012265E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D0F74" w:rsidRPr="005779E3">
        <w:tc>
          <w:tcPr>
            <w:tcW w:w="7667" w:type="dxa"/>
          </w:tcPr>
          <w:p w:rsidR="00AD0F74" w:rsidRPr="005779E3" w:rsidRDefault="00AD0F74" w:rsidP="0012265E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AD0F74" w:rsidRPr="005779E3" w:rsidRDefault="00AD0F74" w:rsidP="0012265E">
            <w:pPr>
              <w:ind w:lef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F74" w:rsidRPr="005779E3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0B33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030C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CD3" w:rsidRDefault="00482CD3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2CD3" w:rsidRDefault="00482CD3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0B335D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335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D0F74" w:rsidRPr="000B335D" w:rsidRDefault="00AD0F74" w:rsidP="001226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F74" w:rsidRPr="000B335D" w:rsidRDefault="00AD0F74" w:rsidP="009F4F48">
      <w:pPr>
        <w:tabs>
          <w:tab w:val="left" w:pos="567"/>
          <w:tab w:val="left" w:pos="851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uppressAutoHyphens/>
        <w:ind w:left="-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35D">
        <w:rPr>
          <w:rFonts w:ascii="Times New Roman" w:hAnsi="Times New Roman" w:cs="Times New Roman"/>
          <w:sz w:val="28"/>
          <w:szCs w:val="28"/>
        </w:rPr>
        <w:t>Внеаудиторная самостоятельная работа студентов (ВРС) рассматривается в ГБ</w:t>
      </w:r>
      <w:r w:rsidR="00482CD3">
        <w:rPr>
          <w:rFonts w:ascii="Times New Roman" w:hAnsi="Times New Roman" w:cs="Times New Roman"/>
          <w:sz w:val="28"/>
          <w:szCs w:val="28"/>
        </w:rPr>
        <w:t xml:space="preserve">ПОУ </w:t>
      </w:r>
      <w:r w:rsidRPr="000B335D">
        <w:rPr>
          <w:rFonts w:ascii="Times New Roman" w:hAnsi="Times New Roman" w:cs="Times New Roman"/>
          <w:sz w:val="28"/>
          <w:szCs w:val="28"/>
        </w:rPr>
        <w:t xml:space="preserve">РО </w:t>
      </w:r>
      <w:r w:rsidR="00482CD3">
        <w:rPr>
          <w:rFonts w:ascii="Times New Roman" w:hAnsi="Times New Roman" w:cs="Times New Roman"/>
          <w:sz w:val="28"/>
          <w:szCs w:val="28"/>
        </w:rPr>
        <w:t>«МККПТ»</w:t>
      </w:r>
      <w:r w:rsidRPr="000B335D">
        <w:rPr>
          <w:rFonts w:ascii="Times New Roman" w:hAnsi="Times New Roman" w:cs="Times New Roman"/>
          <w:sz w:val="28"/>
          <w:szCs w:val="28"/>
        </w:rPr>
        <w:t xml:space="preserve"> как управляемая преподавателями система организационно-педагогических условий, направленная на освоение практического опыта, умений и знаний в рамках дисциплин, профессиональных модулей, междисциплинарных курсов по профильным специальностям в соответствии с ФГОС СПО без их прямой помощи. </w:t>
      </w:r>
    </w:p>
    <w:p w:rsidR="00AD0F74" w:rsidRDefault="00AD0F74" w:rsidP="009F4F48">
      <w:pPr>
        <w:ind w:left="-110" w:firstLine="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35D">
        <w:rPr>
          <w:rFonts w:ascii="Times New Roman" w:hAnsi="Times New Roman" w:cs="Times New Roman"/>
          <w:sz w:val="28"/>
          <w:szCs w:val="28"/>
        </w:rPr>
        <w:t xml:space="preserve">Для студента самостоятельная работа - </w:t>
      </w:r>
      <w:r w:rsidRPr="000B335D">
        <w:rPr>
          <w:rFonts w:ascii="Times New Roman" w:hAnsi="Times New Roman" w:cs="Times New Roman"/>
          <w:color w:val="000000"/>
          <w:sz w:val="28"/>
          <w:szCs w:val="28"/>
        </w:rPr>
        <w:t>способ активного, целенаправленного освоения, без непосредственного участия преподавателя, новых знаний, умений и опыта, закладывающих основания в становлении профессиональных и общих компетенций, требуемых ФГОС СПО по специальности.</w:t>
      </w:r>
    </w:p>
    <w:p w:rsidR="00AD0F74" w:rsidRDefault="00AD0F74" w:rsidP="009F4F48">
      <w:pPr>
        <w:ind w:left="-110" w:firstLine="8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задача образования заключается в формировании творческой</w:t>
      </w:r>
      <w:r w:rsidRPr="009F4F48">
        <w:rPr>
          <w:color w:val="000000"/>
          <w:sz w:val="27"/>
          <w:szCs w:val="27"/>
          <w:shd w:val="clear" w:color="auto" w:fill="FFFFFF"/>
        </w:rPr>
        <w:t xml:space="preserve"> </w:t>
      </w: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личности, способной к саморазвитию, самообразованию, инновационной деятельности. Решение этой задачи вряд ли возможно только путем передачи знаний в готовом виде от преподавателя к студенту. Для решения этой задачи в учебные планы всех специальностей включена внеауд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иторная самостоятельная работа.</w:t>
      </w:r>
    </w:p>
    <w:p w:rsidR="00AD0F74" w:rsidRDefault="00AD0F74" w:rsidP="009F4F48">
      <w:pPr>
        <w:ind w:left="-110" w:firstLine="8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этим, студенту из пассивного потребителя знаний необходимо превратиться в активного их творца, умеющего сформулировать проблему, проанализировать пути ее решения, найти оптимальный результат и доказать его правильность. Это предполагает ориентацию на активные методы овладения знаниями, развитие творческих способностей студентов, переход от поточного к индивидуализированному обучению с учетом потребностей и возможностей личности.</w:t>
      </w:r>
    </w:p>
    <w:p w:rsidR="00AD0F74" w:rsidRDefault="00AD0F74" w:rsidP="009F4F48">
      <w:pPr>
        <w:ind w:left="-110" w:firstLine="8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Активная самостоятельная работа студентов возможна только при наличии серьезной и устойчивой мотивации. Самый сильный мотивирующий фактор – подготовка к дальнейшей эффективной профессиональной деятельности.</w:t>
      </w:r>
    </w:p>
    <w:p w:rsidR="00AD0F74" w:rsidRDefault="00AD0F74" w:rsidP="009F4F48">
      <w:pPr>
        <w:ind w:left="-110" w:firstLine="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Полезность выполняемой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результаты самостоятельной работы могут быть использованы на семинарских и практических занятиях. Другим вариантом использования фактора полезности является активное применение результатов работы в профессиональной подготовке.</w:t>
      </w:r>
    </w:p>
    <w:p w:rsidR="00AD0F74" w:rsidRDefault="00AD0F74" w:rsidP="009F4F48">
      <w:pPr>
        <w:ind w:left="-110" w:firstLine="8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деятельность. Это может быть участие в научно-исследовательской, опытно-конструкторской или методической работе. Участие в олимпиадах по учебной дисциплине, творческих конкурсах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F74" w:rsidRPr="009F4F48" w:rsidRDefault="00AD0F74" w:rsidP="00135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письменных работ по дисциплине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жизнедеятельности</w:t>
      </w:r>
      <w:r w:rsidRPr="009F4F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(рефераты, доклады, творческие работы) – важный аспект самостоятельной работы студентов по дисциплине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жизнедеятельности».</w:t>
      </w:r>
    </w:p>
    <w:p w:rsidR="00AD0F74" w:rsidRPr="009F4F48" w:rsidRDefault="00AD0F74" w:rsidP="0012265E">
      <w:pPr>
        <w:rPr>
          <w:rFonts w:ascii="Times New Roman" w:hAnsi="Times New Roman" w:cs="Times New Roman"/>
          <w:sz w:val="28"/>
          <w:szCs w:val="28"/>
        </w:rPr>
      </w:pPr>
    </w:p>
    <w:p w:rsidR="00AD0F74" w:rsidRPr="009F4F48" w:rsidRDefault="00AD0F74" w:rsidP="001226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9E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9E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E3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Карта-маршрут внеаудиторной самостоятельной работы по </w:t>
      </w:r>
      <w:r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  <w:r w:rsidRPr="009E33B1">
        <w:rPr>
          <w:rFonts w:ascii="Times New Roman" w:hAnsi="Times New Roman" w:cs="Times New Roman"/>
          <w:b/>
          <w:sz w:val="28"/>
          <w:szCs w:val="28"/>
        </w:rPr>
        <w:t xml:space="preserve"> по профессии </w:t>
      </w:r>
      <w:r w:rsidRPr="009E33B1">
        <w:rPr>
          <w:rFonts w:ascii="Times New Roman" w:hAnsi="Times New Roman" w:cs="Times New Roman"/>
          <w:b/>
          <w:spacing w:val="-20"/>
          <w:sz w:val="28"/>
          <w:szCs w:val="28"/>
        </w:rPr>
        <w:t>15.01.05 Сварщик (электросварочные и газосварочные работы)</w:t>
      </w:r>
    </w:p>
    <w:p w:rsidR="00AD0F74" w:rsidRPr="009E33B1" w:rsidRDefault="00AD0F74" w:rsidP="009E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0"/>
        <w:gridCol w:w="828"/>
        <w:gridCol w:w="4511"/>
        <w:gridCol w:w="1128"/>
      </w:tblGrid>
      <w:tr w:rsidR="00AD0F74" w:rsidRPr="000C62F4">
        <w:tc>
          <w:tcPr>
            <w:tcW w:w="2380" w:type="dxa"/>
            <w:vAlign w:val="center"/>
          </w:tcPr>
          <w:p w:rsidR="00AD0F74" w:rsidRPr="000C62F4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Вид СРС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Наименование СРС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59005F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глубины заражения и людских потерь при аварии с АХОВ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59005F" w:rsidRDefault="00AD0F74" w:rsidP="002A7F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2A7FEB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A7F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по темам: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природного, техногенного и военного характера; ЧС мирного и военного времени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8C0B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Доклад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8C0B42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 военного времени</w:t>
            </w:r>
          </w:p>
          <w:p w:rsidR="00AD0F74" w:rsidRPr="00CB5F47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8C0B42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пожаротушения и правила поведения при пожаре</w:t>
            </w:r>
          </w:p>
          <w:p w:rsidR="00AD0F74" w:rsidRPr="00CB5F47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Оружие массового поражения и его поражающие средства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данных и определение порядка использования ЗС ГО на ОЭ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коллективные средства защиты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8C0B42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и организация АСНДР при ЧС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8C0B42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кровотечении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переломах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FD1A54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54">
              <w:rPr>
                <w:rFonts w:ascii="Times New Roman" w:hAnsi="Times New Roman" w:cs="Times New Roman"/>
                <w:sz w:val="28"/>
                <w:szCs w:val="28"/>
              </w:rPr>
              <w:t>Конспект первоисточника</w:t>
            </w:r>
          </w:p>
        </w:tc>
        <w:tc>
          <w:tcPr>
            <w:tcW w:w="828" w:type="dxa"/>
            <w:vAlign w:val="center"/>
          </w:tcPr>
          <w:p w:rsidR="00AD0F7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FD1A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62DF7">
              <w:rPr>
                <w:rFonts w:ascii="Times New Roman" w:hAnsi="Times New Roman" w:cs="Times New Roman"/>
              </w:rPr>
              <w:t xml:space="preserve">Изучение литературы по </w:t>
            </w:r>
            <w:r>
              <w:rPr>
                <w:rFonts w:ascii="Times New Roman" w:hAnsi="Times New Roman" w:cs="Times New Roman"/>
              </w:rPr>
              <w:t>безопасности жизнедеятельности</w:t>
            </w:r>
          </w:p>
          <w:p w:rsidR="00AD0F74" w:rsidRPr="00862DF7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FD1A54" w:rsidRDefault="00AD0F74" w:rsidP="00EE32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EE3213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FD1A5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медицинские и социальные последствия</w:t>
            </w:r>
          </w:p>
          <w:p w:rsidR="00AD0F74" w:rsidRPr="00862DF7" w:rsidRDefault="00AD0F74" w:rsidP="00922D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400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0F74" w:rsidRDefault="00AD0F74" w:rsidP="009E3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9E33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Карта-маршрут внеаудиторной самостоятельной работы по </w:t>
      </w:r>
      <w:r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  <w:r w:rsidRPr="009E33B1">
        <w:rPr>
          <w:rFonts w:ascii="Times New Roman" w:hAnsi="Times New Roman" w:cs="Times New Roman"/>
          <w:b/>
          <w:sz w:val="28"/>
          <w:szCs w:val="28"/>
        </w:rPr>
        <w:t xml:space="preserve"> по профессии </w:t>
      </w:r>
      <w:r w:rsidRPr="009E33B1">
        <w:rPr>
          <w:rFonts w:ascii="Times New Roman" w:hAnsi="Times New Roman" w:cs="Times New Roman"/>
          <w:b/>
          <w:spacing w:val="-20"/>
          <w:sz w:val="28"/>
          <w:szCs w:val="28"/>
        </w:rPr>
        <w:t>09.01.03</w:t>
      </w:r>
      <w:r w:rsidR="00482CD3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9E33B1">
        <w:rPr>
          <w:rFonts w:ascii="Times New Roman" w:hAnsi="Times New Roman" w:cs="Times New Roman"/>
          <w:b/>
          <w:spacing w:val="-20"/>
          <w:sz w:val="28"/>
          <w:szCs w:val="28"/>
        </w:rPr>
        <w:t>Мастер по обработке цифровой информации</w:t>
      </w:r>
    </w:p>
    <w:tbl>
      <w:tblPr>
        <w:tblW w:w="0" w:type="auto"/>
        <w:tblInd w:w="-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22"/>
        <w:gridCol w:w="828"/>
        <w:gridCol w:w="4511"/>
        <w:gridCol w:w="1128"/>
      </w:tblGrid>
      <w:tr w:rsidR="00AD0F74" w:rsidRPr="000C62F4" w:rsidTr="00500349">
        <w:tc>
          <w:tcPr>
            <w:tcW w:w="2822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Вид СРС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Наименование СРС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59005F" w:rsidRDefault="00AD0F74" w:rsidP="00656B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глубины заражения и людских потерь при аварии с АХОВ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59005F" w:rsidRDefault="00AD0F74" w:rsidP="00656B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по темам: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природного, техногенного и военного характера; ЧС мирного и военного времени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656B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656B33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 военного времени</w:t>
            </w:r>
          </w:p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656B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656B33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пожаротушения и правила поведения при пожаре</w:t>
            </w:r>
          </w:p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Оружие массового поражения и его поражающие средства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4A6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РФ. Военная доктрина</w:t>
            </w:r>
          </w:p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4A6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Реальные угрозы России. </w:t>
            </w:r>
          </w:p>
        </w:tc>
        <w:tc>
          <w:tcPr>
            <w:tcW w:w="11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обороны государства и военная служба</w:t>
            </w:r>
          </w:p>
        </w:tc>
        <w:tc>
          <w:tcPr>
            <w:tcW w:w="11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рода войск. Их предназначение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4A6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военнослужащих</w:t>
            </w:r>
          </w:p>
          <w:p w:rsidR="00AD0F74" w:rsidRPr="00862DF7" w:rsidRDefault="00AD0F74" w:rsidP="00483B5E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4A6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порядок призыва граждан на военную службу и поступление на нее в добровольном порядке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кровотечении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переломах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483B5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отравлениях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ожогах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FD1A5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54">
              <w:rPr>
                <w:rFonts w:ascii="Times New Roman" w:hAnsi="Times New Roman" w:cs="Times New Roman"/>
                <w:sz w:val="28"/>
                <w:szCs w:val="28"/>
              </w:rPr>
              <w:t>Конспект первоисточника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483B5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62DF7">
              <w:rPr>
                <w:rFonts w:ascii="Times New Roman" w:hAnsi="Times New Roman" w:cs="Times New Roman"/>
              </w:rPr>
              <w:t xml:space="preserve">Изучение литературы  </w:t>
            </w:r>
          </w:p>
          <w:p w:rsidR="00AD0F74" w:rsidRPr="00862DF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500349">
        <w:tc>
          <w:tcPr>
            <w:tcW w:w="2822" w:type="dxa"/>
            <w:vAlign w:val="center"/>
          </w:tcPr>
          <w:p w:rsidR="00AD0F74" w:rsidRPr="00FD1A5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4D3294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медицинские и социальные последствия</w:t>
            </w:r>
          </w:p>
          <w:p w:rsidR="00AD0F74" w:rsidRPr="004A632A" w:rsidRDefault="00AD0F74" w:rsidP="004A632A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D0F74" w:rsidRDefault="00AD0F74" w:rsidP="00FC28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Pr="001356DD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Карта-маршрут внеаудиторной самостоятельной работы по ОП.05. Безопасность жизнедеятельности по профессии </w:t>
      </w:r>
      <w:r w:rsidR="00482CD3" w:rsidRPr="001356DD">
        <w:rPr>
          <w:rFonts w:ascii="Times New Roman" w:hAnsi="Times New Roman" w:cs="Times New Roman"/>
          <w:b/>
          <w:spacing w:val="-20"/>
          <w:sz w:val="28"/>
          <w:szCs w:val="28"/>
        </w:rPr>
        <w:t>23.01.08. Слесарь</w:t>
      </w:r>
      <w:r w:rsidRPr="001356DD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по ремонту строительных машин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0"/>
        <w:gridCol w:w="828"/>
        <w:gridCol w:w="4511"/>
        <w:gridCol w:w="1128"/>
      </w:tblGrid>
      <w:tr w:rsidR="00AD0F74" w:rsidRPr="000C62F4">
        <w:tc>
          <w:tcPr>
            <w:tcW w:w="2380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Вид СРС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Наименование СРС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59005F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глубины заражения и людских потерь при аварии с АХОВ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59005F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по темам: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природного, техногенного и военного характера; ЧС мирного и военного времени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Доклад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 военного времени</w:t>
            </w:r>
          </w:p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пожаротушения и правила поведения при пожаре</w:t>
            </w:r>
          </w:p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Оружие массового поражения и его поражающие средства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2D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РФ. Военная доктрина</w:t>
            </w:r>
          </w:p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2D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Реальные угрозы России. </w:t>
            </w:r>
          </w:p>
        </w:tc>
        <w:tc>
          <w:tcPr>
            <w:tcW w:w="11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обороны государства и военная служба</w:t>
            </w:r>
          </w:p>
        </w:tc>
        <w:tc>
          <w:tcPr>
            <w:tcW w:w="11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рода войск. Их предназначение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2D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военнослужащих</w:t>
            </w:r>
          </w:p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2D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порядок призыва граждан на военную службу и поступление на нее в добровольном порядке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кровотечении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переломах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доврачебной помощи при отравлениях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глубины заражения и людских потерь при аварии с АХОВ</w:t>
            </w: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FD1A5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 первоисточника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483B5E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862DF7">
              <w:rPr>
                <w:rFonts w:ascii="Times New Roman" w:hAnsi="Times New Roman" w:cs="Times New Roman"/>
              </w:rPr>
              <w:t xml:space="preserve">Изучение литературы </w:t>
            </w:r>
          </w:p>
          <w:p w:rsidR="00AD0F74" w:rsidRPr="00862DF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>
        <w:tc>
          <w:tcPr>
            <w:tcW w:w="2380" w:type="dxa"/>
            <w:vAlign w:val="center"/>
          </w:tcPr>
          <w:p w:rsidR="00AD0F74" w:rsidRPr="00FD1A5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медицинские и социальные последствия</w:t>
            </w:r>
          </w:p>
          <w:p w:rsidR="00AD0F74" w:rsidRPr="004A632A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74" w:rsidRDefault="00AD0F74" w:rsidP="004D32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1356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Карта-маршрут внеаудиторной самостоятельной работы по </w:t>
      </w:r>
      <w:r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  <w:r w:rsidRPr="001356DD">
        <w:rPr>
          <w:rFonts w:ascii="Times New Roman" w:hAnsi="Times New Roman" w:cs="Times New Roman"/>
          <w:b/>
          <w:sz w:val="28"/>
          <w:szCs w:val="28"/>
        </w:rPr>
        <w:t xml:space="preserve"> по профессии </w:t>
      </w:r>
      <w:r w:rsidRPr="001356DD">
        <w:rPr>
          <w:rFonts w:ascii="Times New Roman" w:hAnsi="Times New Roman" w:cs="Times New Roman"/>
          <w:b/>
          <w:spacing w:val="-20"/>
          <w:sz w:val="28"/>
          <w:szCs w:val="28"/>
        </w:rPr>
        <w:t>19.01.17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>.</w:t>
      </w:r>
      <w:r w:rsidRPr="001356DD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Повар, кондитер</w:t>
      </w:r>
    </w:p>
    <w:p w:rsidR="00AD0F74" w:rsidRPr="001356DD" w:rsidRDefault="00AD0F74" w:rsidP="0013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0"/>
        <w:gridCol w:w="828"/>
        <w:gridCol w:w="4511"/>
        <w:gridCol w:w="1735"/>
      </w:tblGrid>
      <w:tr w:rsidR="00AD0F74" w:rsidRPr="000C62F4" w:rsidTr="004D3294">
        <w:tc>
          <w:tcPr>
            <w:tcW w:w="2380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Вид СРС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2F4">
              <w:rPr>
                <w:rFonts w:ascii="Times New Roman" w:hAnsi="Times New Roman" w:cs="Times New Roman"/>
                <w:sz w:val="28"/>
                <w:szCs w:val="28"/>
              </w:rPr>
              <w:t>Наименование СРС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59005F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глубины заражения и людских потерь при аварии с АХОВ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59005F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11" w:type="dxa"/>
            <w:vAlign w:val="center"/>
          </w:tcPr>
          <w:p w:rsidR="00AD0F74" w:rsidRPr="000C62F4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5F47">
              <w:rPr>
                <w:rFonts w:ascii="Times New Roman" w:hAnsi="Times New Roman" w:cs="Times New Roman"/>
                <w:sz w:val="28"/>
                <w:szCs w:val="28"/>
              </w:rPr>
              <w:t xml:space="preserve">Рефераты по темам: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ЧС природного, техногенного и военного характера; ЧС мирного и военного времени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Доклад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ЧС военного времени</w:t>
            </w:r>
          </w:p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пожаротушения и правила поведения при пожаре</w:t>
            </w:r>
          </w:p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Оружие массового поражения и его поражающие средства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2D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РФ. Военная доктрина</w:t>
            </w:r>
          </w:p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2D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Реальные угрозы России. 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обороны государства и военная служба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рода войск. Их предназначение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CB5F47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11" w:type="dxa"/>
            <w:vAlign w:val="center"/>
          </w:tcPr>
          <w:p w:rsidR="00AD0F74" w:rsidRPr="00CB5F47" w:rsidRDefault="00AD0F74" w:rsidP="002D26F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FD1A5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A54">
              <w:rPr>
                <w:rFonts w:ascii="Times New Roman" w:hAnsi="Times New Roman" w:cs="Times New Roman"/>
                <w:sz w:val="28"/>
                <w:szCs w:val="28"/>
              </w:rPr>
              <w:t>Конспект первоисточника</w:t>
            </w:r>
          </w:p>
        </w:tc>
        <w:tc>
          <w:tcPr>
            <w:tcW w:w="828" w:type="dxa"/>
            <w:vAlign w:val="center"/>
          </w:tcPr>
          <w:p w:rsidR="00AD0F7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4A632A" w:rsidRDefault="00AD0F74" w:rsidP="002D2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Права, обязанности и ответственность военнослужащих</w:t>
            </w:r>
          </w:p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0F74" w:rsidRPr="000C62F4" w:rsidTr="004D3294">
        <w:tc>
          <w:tcPr>
            <w:tcW w:w="2380" w:type="dxa"/>
            <w:vAlign w:val="center"/>
          </w:tcPr>
          <w:p w:rsidR="00AD0F74" w:rsidRPr="00FD1A5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828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4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11" w:type="dxa"/>
            <w:vAlign w:val="center"/>
          </w:tcPr>
          <w:p w:rsidR="00AD0F74" w:rsidRPr="00862DF7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Вредные привычки и их медицинские и социальные последствия</w:t>
            </w:r>
          </w:p>
          <w:p w:rsidR="00AD0F74" w:rsidRPr="004A632A" w:rsidRDefault="00AD0F74" w:rsidP="002D26FB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Align w:val="center"/>
          </w:tcPr>
          <w:p w:rsidR="00AD0F74" w:rsidRPr="000C62F4" w:rsidRDefault="00AD0F74" w:rsidP="00483B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D9B">
        <w:rPr>
          <w:rFonts w:ascii="Times New Roman" w:hAnsi="Times New Roman" w:cs="Times New Roman"/>
          <w:b/>
          <w:bCs/>
          <w:sz w:val="28"/>
          <w:szCs w:val="28"/>
        </w:rPr>
        <w:t>УКАЗАНИЯ ПО ВЫПОЛНЕНИЮ ВНЕАУДИТОРНОЙ САМОСТОЯТЕЛЬНОЙ РАБОТЫ</w:t>
      </w: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УКАЗАНИЯ ПО ВЫПОЛНЕНИЮ ПРАКТИЧЕСКИХ РАБОТ</w:t>
      </w:r>
    </w:p>
    <w:p w:rsidR="00AD0F74" w:rsidRDefault="00AD0F74" w:rsidP="00932F90">
      <w:pPr>
        <w:spacing w:before="100" w:beforeAutospacing="1" w:after="100" w:afterAutospacing="1"/>
        <w:ind w:firstLine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32F90">
        <w:rPr>
          <w:rFonts w:ascii="Times New Roman" w:hAnsi="Times New Roman" w:cs="Times New Roman"/>
          <w:spacing w:val="-4"/>
          <w:sz w:val="28"/>
          <w:szCs w:val="28"/>
        </w:rPr>
        <w:t xml:space="preserve">Практические работы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ОП.05. Безопасность жизнедеятельности</w:t>
      </w:r>
      <w:r w:rsidRPr="009E3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F90">
        <w:rPr>
          <w:rFonts w:ascii="Times New Roman" w:hAnsi="Times New Roman" w:cs="Times New Roman"/>
          <w:spacing w:val="-4"/>
          <w:sz w:val="28"/>
          <w:szCs w:val="28"/>
        </w:rPr>
        <w:t xml:space="preserve">предполагают </w:t>
      </w:r>
      <w:r w:rsidR="00482CD3" w:rsidRPr="00932F90">
        <w:rPr>
          <w:rFonts w:ascii="Times New Roman" w:hAnsi="Times New Roman" w:cs="Times New Roman"/>
          <w:spacing w:val="-4"/>
          <w:sz w:val="28"/>
          <w:szCs w:val="28"/>
        </w:rPr>
        <w:t>самостоятельную проработку</w:t>
      </w:r>
      <w:r w:rsidRPr="00932F90">
        <w:rPr>
          <w:rFonts w:ascii="Times New Roman" w:hAnsi="Times New Roman" w:cs="Times New Roman"/>
          <w:spacing w:val="-4"/>
          <w:sz w:val="28"/>
          <w:szCs w:val="28"/>
        </w:rPr>
        <w:t xml:space="preserve"> специальной литературы с целью ответов на </w:t>
      </w:r>
      <w:r w:rsidR="00482CD3" w:rsidRPr="00932F90">
        <w:rPr>
          <w:rFonts w:ascii="Times New Roman" w:hAnsi="Times New Roman" w:cs="Times New Roman"/>
          <w:spacing w:val="-4"/>
          <w:sz w:val="28"/>
          <w:szCs w:val="28"/>
        </w:rPr>
        <w:t>сформулированные вопросы</w:t>
      </w:r>
      <w:r w:rsidRPr="00932F90">
        <w:rPr>
          <w:rFonts w:ascii="Times New Roman" w:hAnsi="Times New Roman" w:cs="Times New Roman"/>
          <w:spacing w:val="-4"/>
          <w:sz w:val="28"/>
          <w:szCs w:val="28"/>
        </w:rPr>
        <w:t xml:space="preserve">. В процессе самого занятия студенты изучают основные требования, предъявляемые </w:t>
      </w:r>
      <w:r>
        <w:rPr>
          <w:rFonts w:ascii="Times New Roman" w:hAnsi="Times New Roman" w:cs="Times New Roman"/>
          <w:spacing w:val="-4"/>
          <w:sz w:val="28"/>
          <w:szCs w:val="28"/>
        </w:rPr>
        <w:t>к занятиям как на учебных занятиях, так и при занятиях самостоятельно</w:t>
      </w:r>
      <w:r w:rsidRPr="00932F90">
        <w:rPr>
          <w:rFonts w:ascii="Times New Roman" w:hAnsi="Times New Roman" w:cs="Times New Roman"/>
          <w:spacing w:val="-4"/>
          <w:sz w:val="28"/>
          <w:szCs w:val="28"/>
        </w:rPr>
        <w:t xml:space="preserve">, общие требования </w:t>
      </w:r>
      <w:r w:rsidR="00482CD3" w:rsidRPr="00932F90"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 w:rsidR="00482CD3">
        <w:rPr>
          <w:rFonts w:ascii="Times New Roman" w:hAnsi="Times New Roman" w:cs="Times New Roman"/>
          <w:spacing w:val="-4"/>
          <w:sz w:val="28"/>
          <w:szCs w:val="28"/>
        </w:rPr>
        <w:t>разработке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выполнению заданий.</w:t>
      </w:r>
    </w:p>
    <w:p w:rsidR="00AD0F74" w:rsidRPr="00932F90" w:rsidRDefault="00AD0F74" w:rsidP="00932F90">
      <w:pPr>
        <w:spacing w:before="100" w:beforeAutospacing="1" w:after="100" w:afterAutospacing="1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по работе выполняется на листе формата А4</w:t>
      </w:r>
      <w:r w:rsidRPr="00932F90">
        <w:rPr>
          <w:rFonts w:ascii="Times New Roman" w:hAnsi="Times New Roman" w:cs="Times New Roman"/>
          <w:sz w:val="28"/>
          <w:szCs w:val="28"/>
        </w:rPr>
        <w:t>, на одной стороне листа. По ходу изложения материала необходимо делать ссылки на используемую литературу, нумеровать разделы работы, страницы и формулы (если имеются), а также рисунки и графики. Нумерация формул осуществляется с правой стороны листа на уровне формулы в круглых скобках. Рисунки и графики должны иметь порядковый номер и название. Список используемой литературы помещается в конце работы.</w:t>
      </w:r>
    </w:p>
    <w:p w:rsidR="00AD0F74" w:rsidRPr="00932F90" w:rsidRDefault="00AD0F74" w:rsidP="00932F90">
      <w:pPr>
        <w:spacing w:before="100" w:beforeAutospacing="1" w:after="100" w:afterAutospacing="1"/>
        <w:ind w:firstLine="425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>Отчет по каждой практической работе должен содержать:</w:t>
      </w:r>
    </w:p>
    <w:p w:rsidR="00AD0F74" w:rsidRPr="00932F90" w:rsidRDefault="00AD0F74" w:rsidP="00932F90">
      <w:pPr>
        <w:spacing w:before="100" w:beforeAutospacing="1" w:after="100" w:afterAutospacing="1"/>
        <w:ind w:left="2942" w:hanging="2517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>·      тему практической работы;</w:t>
      </w:r>
    </w:p>
    <w:p w:rsidR="00AD0F74" w:rsidRPr="00932F90" w:rsidRDefault="00AD0F74" w:rsidP="00932F90">
      <w:pPr>
        <w:spacing w:before="100" w:beforeAutospacing="1" w:after="100" w:afterAutospacing="1"/>
        <w:ind w:left="2942" w:hanging="2517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>·      краткое изложение теоретических вопросов;</w:t>
      </w:r>
    </w:p>
    <w:p w:rsidR="00AD0F74" w:rsidRPr="00932F90" w:rsidRDefault="00AD0F74" w:rsidP="00932F90">
      <w:pPr>
        <w:spacing w:before="100" w:beforeAutospacing="1" w:after="100" w:afterAutospacing="1"/>
        <w:ind w:firstLine="425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pacing w:val="-2"/>
          <w:sz w:val="28"/>
          <w:szCs w:val="28"/>
        </w:rPr>
        <w:t xml:space="preserve">·     </w:t>
      </w:r>
      <w:r w:rsidRPr="00932F90">
        <w:rPr>
          <w:rFonts w:ascii="Times New Roman" w:hAnsi="Times New Roman" w:cs="Times New Roman"/>
          <w:sz w:val="28"/>
          <w:szCs w:val="28"/>
        </w:rPr>
        <w:t xml:space="preserve">соответствующие схематические изображения в виде схем, </w:t>
      </w:r>
      <w:r w:rsidRPr="00932F90">
        <w:rPr>
          <w:rFonts w:ascii="Times New Roman" w:hAnsi="Times New Roman" w:cs="Times New Roman"/>
          <w:spacing w:val="-2"/>
          <w:sz w:val="28"/>
          <w:szCs w:val="28"/>
        </w:rPr>
        <w:t>графиков, поясняющих конструктивные и другие решения рассматриваемой темы;</w:t>
      </w:r>
    </w:p>
    <w:p w:rsidR="00AD0F74" w:rsidRDefault="00AD0F74" w:rsidP="00500349">
      <w:pPr>
        <w:spacing w:before="100" w:beforeAutospacing="1" w:after="100" w:afterAutospacing="1"/>
        <w:ind w:left="782" w:hanging="425"/>
        <w:rPr>
          <w:rFonts w:ascii="Times New Roman" w:hAnsi="Times New Roman" w:cs="Times New Roman"/>
          <w:sz w:val="28"/>
          <w:szCs w:val="28"/>
        </w:rPr>
      </w:pPr>
      <w:r w:rsidRPr="00932F90">
        <w:rPr>
          <w:rFonts w:ascii="Times New Roman" w:hAnsi="Times New Roman" w:cs="Times New Roman"/>
          <w:sz w:val="28"/>
          <w:szCs w:val="28"/>
        </w:rPr>
        <w:t>·        краткий вывод или результаты расчетов.</w:t>
      </w:r>
    </w:p>
    <w:p w:rsidR="00AD0F74" w:rsidRPr="00621642" w:rsidRDefault="00AD0F74" w:rsidP="009B16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642">
        <w:rPr>
          <w:rFonts w:ascii="Times New Roman" w:hAnsi="Times New Roman" w:cs="Times New Roman"/>
          <w:b/>
          <w:bCs/>
          <w:sz w:val="28"/>
          <w:szCs w:val="28"/>
        </w:rPr>
        <w:t>Указания к написанию реферата</w:t>
      </w:r>
    </w:p>
    <w:p w:rsidR="00AD0F74" w:rsidRPr="009B1656" w:rsidRDefault="00AD0F74" w:rsidP="001356D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B1656">
        <w:rPr>
          <w:rFonts w:ascii="Times New Roman" w:hAnsi="Times New Roman" w:cs="Times New Roman"/>
          <w:sz w:val="28"/>
          <w:szCs w:val="28"/>
        </w:rPr>
        <w:t>Автор реферата должен продемонстрировать достижение им уровня мировоззренческой, общекультурной компетенции, т.е. продемонстрировать знания о реальном мире, о существующих в нем связях и зависимостях, проблемах, о ведущих мировоззренческих теориях, умении проявлять оценочные знания, изучать теоретические работы, использовать различные методы исследования, применять различные приемы творческой деятельности.</w:t>
      </w:r>
      <w:r w:rsidRPr="009B1656">
        <w:rPr>
          <w:rFonts w:ascii="Times New Roman" w:hAnsi="Times New Roman" w:cs="Times New Roman"/>
          <w:sz w:val="28"/>
          <w:szCs w:val="28"/>
        </w:rPr>
        <w:br/>
      </w:r>
      <w:r w:rsidRPr="009B1656">
        <w:rPr>
          <w:rFonts w:ascii="Times New Roman" w:hAnsi="Times New Roman" w:cs="Times New Roman"/>
          <w:sz w:val="28"/>
          <w:szCs w:val="28"/>
        </w:rPr>
        <w:br/>
        <w:t>1. Необходимо правильно сформулировать тему, отобрать по ней необходимый материал.</w:t>
      </w:r>
      <w:r w:rsidRPr="009B1656">
        <w:rPr>
          <w:rFonts w:ascii="Times New Roman" w:hAnsi="Times New Roman" w:cs="Times New Roman"/>
          <w:sz w:val="28"/>
          <w:szCs w:val="28"/>
        </w:rPr>
        <w:br/>
        <w:t>2. Использовать только тот материал, который отражает сущность темы.</w:t>
      </w:r>
      <w:r w:rsidRPr="009B1656">
        <w:rPr>
          <w:rFonts w:ascii="Times New Roman" w:hAnsi="Times New Roman" w:cs="Times New Roman"/>
          <w:sz w:val="28"/>
          <w:szCs w:val="28"/>
        </w:rPr>
        <w:br/>
        <w:t>3. Во введении к реферату необходимо обосновать выбор темы.</w:t>
      </w:r>
      <w:r w:rsidRPr="009B1656">
        <w:rPr>
          <w:rFonts w:ascii="Times New Roman" w:hAnsi="Times New Roman" w:cs="Times New Roman"/>
          <w:sz w:val="28"/>
          <w:szCs w:val="28"/>
        </w:rPr>
        <w:br/>
        <w:t xml:space="preserve">4. После цитаты необходимо делать ссылку на автора, </w:t>
      </w:r>
      <w:r w:rsidR="00482CD3" w:rsidRPr="009B1656">
        <w:rPr>
          <w:rFonts w:ascii="Times New Roman" w:hAnsi="Times New Roman" w:cs="Times New Roman"/>
          <w:sz w:val="28"/>
          <w:szCs w:val="28"/>
        </w:rPr>
        <w:t>например,</w:t>
      </w:r>
      <w:r w:rsidRPr="009B1656">
        <w:rPr>
          <w:rFonts w:ascii="Times New Roman" w:hAnsi="Times New Roman" w:cs="Times New Roman"/>
          <w:sz w:val="28"/>
          <w:szCs w:val="28"/>
        </w:rPr>
        <w:t xml:space="preserve"> [№произведения по списку, стр.].</w:t>
      </w:r>
      <w:r w:rsidRPr="009B1656">
        <w:rPr>
          <w:rFonts w:ascii="Times New Roman" w:hAnsi="Times New Roman" w:cs="Times New Roman"/>
          <w:sz w:val="28"/>
          <w:szCs w:val="28"/>
        </w:rPr>
        <w:br/>
      </w:r>
      <w:r w:rsidRPr="009B1656">
        <w:rPr>
          <w:rFonts w:ascii="Times New Roman" w:hAnsi="Times New Roman" w:cs="Times New Roman"/>
          <w:sz w:val="28"/>
          <w:szCs w:val="28"/>
        </w:rPr>
        <w:lastRenderedPageBreak/>
        <w:t>5. Изложение должно быть последовательным. Недопустимы нечеткие формулировки, речевые и орфографические ошибки.</w:t>
      </w:r>
      <w:r w:rsidRPr="009B1656">
        <w:rPr>
          <w:rFonts w:ascii="Times New Roman" w:hAnsi="Times New Roman" w:cs="Times New Roman"/>
          <w:sz w:val="28"/>
          <w:szCs w:val="28"/>
        </w:rPr>
        <w:br/>
        <w:t>6. В подготовке реферата необходимо использовать материалы современных изданий не старше 5 лет.</w:t>
      </w:r>
      <w:r w:rsidRPr="009B1656">
        <w:rPr>
          <w:rFonts w:ascii="Times New Roman" w:hAnsi="Times New Roman" w:cs="Times New Roman"/>
          <w:sz w:val="28"/>
          <w:szCs w:val="28"/>
        </w:rPr>
        <w:br/>
        <w:t>7. Оформление реферата (в том числе титульный лист, литература) должно быть грамотным.</w:t>
      </w:r>
      <w:r w:rsidRPr="009B1656">
        <w:rPr>
          <w:rFonts w:ascii="Times New Roman" w:hAnsi="Times New Roman" w:cs="Times New Roman"/>
          <w:sz w:val="28"/>
          <w:szCs w:val="28"/>
        </w:rPr>
        <w:br/>
        <w:t xml:space="preserve">8. Список литературы оформляется с указанием автора, названия источника, места издания, года издания, названия издательства, использованных страниц. </w:t>
      </w:r>
    </w:p>
    <w:p w:rsidR="00AD0F74" w:rsidRPr="009B1656" w:rsidRDefault="00AD0F74" w:rsidP="001356DD">
      <w:pPr>
        <w:pStyle w:val="2"/>
        <w:jc w:val="both"/>
        <w:rPr>
          <w:rFonts w:ascii="Times New Roman" w:hAnsi="Times New Roman" w:cs="Times New Roman"/>
        </w:rPr>
      </w:pPr>
      <w:r w:rsidRPr="009B1656">
        <w:rPr>
          <w:rFonts w:ascii="Times New Roman" w:hAnsi="Times New Roman" w:cs="Times New Roman"/>
        </w:rPr>
        <w:t>Требования к оформлению реферата</w:t>
      </w:r>
    </w:p>
    <w:p w:rsidR="00AD0F74" w:rsidRPr="00CA27A0" w:rsidRDefault="00AD0F74" w:rsidP="00135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по оформлению реферата:</w:t>
      </w:r>
    </w:p>
    <w:p w:rsidR="00AD0F74" w:rsidRPr="00CA27A0" w:rsidRDefault="00AD0F74" w:rsidP="001356D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компьютерный текст не менее 15 страниц;</w:t>
      </w:r>
    </w:p>
    <w:p w:rsidR="00AD0F74" w:rsidRPr="00CA27A0" w:rsidRDefault="00AD0F74" w:rsidP="001356D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14 кегель в редакторе WORD;</w:t>
      </w:r>
    </w:p>
    <w:p w:rsidR="00AD0F74" w:rsidRPr="00CA27A0" w:rsidRDefault="00AD0F74" w:rsidP="001356D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интервал – полуторный;</w:t>
      </w:r>
    </w:p>
    <w:p w:rsidR="00AD0F74" w:rsidRPr="00CA27A0" w:rsidRDefault="00AD0F74" w:rsidP="001356D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шрифт – </w:t>
      </w:r>
      <w:proofErr w:type="spellStart"/>
      <w:r w:rsidRPr="00CA27A0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27A0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27A0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A27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0F74" w:rsidRPr="00CA27A0" w:rsidRDefault="00AD0F74" w:rsidP="001356D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выравнивание – по ширине;</w:t>
      </w:r>
    </w:p>
    <w:p w:rsidR="00AD0F74" w:rsidRPr="00CA27A0" w:rsidRDefault="00AD0F74" w:rsidP="001356D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CA27A0">
          <w:rPr>
            <w:rFonts w:ascii="Times New Roman" w:hAnsi="Times New Roman" w:cs="Times New Roman"/>
            <w:color w:val="000000"/>
            <w:sz w:val="28"/>
            <w:szCs w:val="28"/>
          </w:rPr>
          <w:t>1,25 см</w:t>
        </w:r>
      </w:smartTag>
      <w:r w:rsidRPr="00CA27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0F74" w:rsidRPr="00CA27A0" w:rsidRDefault="00AD0F74" w:rsidP="001356DD">
      <w:pPr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поля: верхнее – </w:t>
      </w:r>
      <w:smartTag w:uri="urn:schemas-microsoft-com:office:smarttags" w:element="metricconverter">
        <w:smartTagPr>
          <w:attr w:name="ProductID" w:val="2 см"/>
        </w:smartTagPr>
        <w:r w:rsidRPr="00CA27A0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CA27A0">
          <w:rPr>
            <w:rFonts w:ascii="Times New Roman" w:hAnsi="Times New Roman" w:cs="Times New Roman"/>
            <w:color w:val="000000"/>
            <w:sz w:val="28"/>
            <w:szCs w:val="28"/>
          </w:rPr>
          <w:t>3 см</w:t>
        </w:r>
      </w:smartTag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 w:rsidRPr="00CA27A0">
          <w:rPr>
            <w:rFonts w:ascii="Times New Roman" w:hAnsi="Times New Roman" w:cs="Times New Roman"/>
            <w:color w:val="000000"/>
            <w:sz w:val="28"/>
            <w:szCs w:val="28"/>
          </w:rPr>
          <w:t>2 см</w:t>
        </w:r>
      </w:smartTag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 w:rsidRPr="00CA27A0">
          <w:rPr>
            <w:rFonts w:ascii="Times New Roman" w:hAnsi="Times New Roman" w:cs="Times New Roman"/>
            <w:color w:val="000000"/>
            <w:sz w:val="28"/>
            <w:szCs w:val="28"/>
          </w:rPr>
          <w:t>1,5 см</w:t>
        </w:r>
      </w:smartTag>
      <w:r w:rsidRPr="00CA27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F74" w:rsidRPr="00CA27A0" w:rsidRDefault="00AD0F74" w:rsidP="001356DD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принимаются только отредактированные рефераты, соответствующие вышеперечисленным требованиям;</w:t>
      </w:r>
    </w:p>
    <w:p w:rsidR="00AD0F74" w:rsidRPr="00CA27A0" w:rsidRDefault="00AD0F74" w:rsidP="001356DD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при написании реферата так же необходимо учитывать последовательность изложения и структуру работы;</w:t>
      </w:r>
    </w:p>
    <w:p w:rsidR="00AD0F74" w:rsidRPr="00CA27A0" w:rsidRDefault="00AD0F74" w:rsidP="00135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При написании и оформлении творческой работы можно использовать рисунки, схемы, таблицы, вырезки из журналов, в том числе и фотографии, если они отражают сущность исследования.</w:t>
      </w:r>
    </w:p>
    <w:p w:rsidR="00AD0F74" w:rsidRDefault="00AD0F74" w:rsidP="00135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студента в начале </w:t>
      </w:r>
      <w:r w:rsidRPr="00CA27A0">
        <w:rPr>
          <w:rFonts w:ascii="Times New Roman" w:hAnsi="Times New Roman" w:cs="Times New Roman"/>
          <w:sz w:val="28"/>
          <w:szCs w:val="28"/>
        </w:rPr>
        <w:t>з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>анятия, перед аудиторие</w:t>
      </w:r>
      <w:r w:rsidRPr="00CA27A0">
        <w:rPr>
          <w:rFonts w:ascii="Times New Roman" w:hAnsi="Times New Roman" w:cs="Times New Roman"/>
          <w:sz w:val="28"/>
          <w:szCs w:val="28"/>
        </w:rPr>
        <w:t xml:space="preserve">й (группой), 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>выступление должно быть рассчитано не более 10 минут.</w:t>
      </w:r>
    </w:p>
    <w:p w:rsidR="00AD0F74" w:rsidRDefault="00AD0F74" w:rsidP="00135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CA27A0" w:rsidRDefault="00AD0F74" w:rsidP="001356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A0">
        <w:rPr>
          <w:rFonts w:ascii="Times New Roman" w:hAnsi="Times New Roman" w:cs="Times New Roman"/>
          <w:b/>
          <w:bCs/>
          <w:sz w:val="28"/>
          <w:szCs w:val="28"/>
        </w:rPr>
        <w:t>Указания по подготовке доклада</w:t>
      </w:r>
    </w:p>
    <w:p w:rsidR="00AD0F74" w:rsidRPr="00CA27A0" w:rsidRDefault="00AD0F74" w:rsidP="001356DD">
      <w:pPr>
        <w:jc w:val="both"/>
        <w:rPr>
          <w:rFonts w:ascii="Times New Roman" w:hAnsi="Times New Roman" w:cs="Times New Roman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требования по оформлению </w:t>
      </w:r>
      <w:r w:rsidRPr="00CA27A0">
        <w:rPr>
          <w:rFonts w:ascii="Times New Roman" w:hAnsi="Times New Roman" w:cs="Times New Roman"/>
          <w:sz w:val="28"/>
          <w:szCs w:val="28"/>
        </w:rPr>
        <w:t>доклада:</w:t>
      </w:r>
    </w:p>
    <w:p w:rsidR="00AD0F74" w:rsidRDefault="00AD0F74" w:rsidP="00135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sz w:val="28"/>
          <w:szCs w:val="28"/>
        </w:rPr>
        <w:t xml:space="preserve">Свободное оформление. 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студента в начале </w:t>
      </w:r>
      <w:r w:rsidRPr="00CA27A0">
        <w:rPr>
          <w:rFonts w:ascii="Times New Roman" w:hAnsi="Times New Roman" w:cs="Times New Roman"/>
          <w:sz w:val="28"/>
          <w:szCs w:val="28"/>
        </w:rPr>
        <w:t>з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>анятия, перед аудиторие</w:t>
      </w:r>
      <w:r w:rsidRPr="00CA27A0">
        <w:rPr>
          <w:rFonts w:ascii="Times New Roman" w:hAnsi="Times New Roman" w:cs="Times New Roman"/>
          <w:sz w:val="28"/>
          <w:szCs w:val="28"/>
        </w:rPr>
        <w:t xml:space="preserve">й (группой), 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>выступление должно быть рассчитано не более 5 минут.</w:t>
      </w:r>
    </w:p>
    <w:p w:rsidR="00AD0F74" w:rsidRDefault="00AD0F74" w:rsidP="001356D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CA27A0" w:rsidRDefault="00AD0F74" w:rsidP="001356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7A0">
        <w:rPr>
          <w:rFonts w:ascii="Times New Roman" w:hAnsi="Times New Roman" w:cs="Times New Roman"/>
          <w:b/>
          <w:bCs/>
          <w:sz w:val="28"/>
          <w:szCs w:val="28"/>
        </w:rPr>
        <w:t>Указания по подготовке сообщения</w:t>
      </w:r>
    </w:p>
    <w:p w:rsidR="00AD0F74" w:rsidRPr="00CA27A0" w:rsidRDefault="00AD0F74" w:rsidP="001356DD">
      <w:pPr>
        <w:jc w:val="both"/>
        <w:rPr>
          <w:rFonts w:ascii="Times New Roman" w:hAnsi="Times New Roman" w:cs="Times New Roman"/>
          <w:sz w:val="28"/>
          <w:szCs w:val="28"/>
        </w:rPr>
      </w:pPr>
      <w:r w:rsidRPr="00CA27A0">
        <w:rPr>
          <w:rFonts w:ascii="Times New Roman" w:hAnsi="Times New Roman" w:cs="Times New Roman"/>
          <w:color w:val="000000"/>
          <w:sz w:val="28"/>
          <w:szCs w:val="28"/>
        </w:rPr>
        <w:t>Технические требования по оформлению сооб</w:t>
      </w:r>
      <w:r w:rsidRPr="00CA27A0">
        <w:rPr>
          <w:rFonts w:ascii="Times New Roman" w:hAnsi="Times New Roman" w:cs="Times New Roman"/>
          <w:sz w:val="28"/>
          <w:szCs w:val="28"/>
        </w:rPr>
        <w:t>щ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>ения:</w:t>
      </w:r>
    </w:p>
    <w:p w:rsidR="00AD0F74" w:rsidRPr="00CA27A0" w:rsidRDefault="00AD0F74" w:rsidP="001356DD">
      <w:pPr>
        <w:shd w:val="clear" w:color="auto" w:fill="FFFFFF"/>
        <w:jc w:val="both"/>
        <w:rPr>
          <w:color w:val="000000"/>
          <w:sz w:val="28"/>
          <w:szCs w:val="28"/>
        </w:rPr>
      </w:pPr>
      <w:r w:rsidRPr="00CA27A0">
        <w:rPr>
          <w:rFonts w:ascii="Times New Roman" w:hAnsi="Times New Roman" w:cs="Times New Roman"/>
          <w:sz w:val="28"/>
          <w:szCs w:val="28"/>
        </w:rPr>
        <w:t xml:space="preserve">Свободное оформление. 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студента в начале </w:t>
      </w:r>
      <w:r w:rsidRPr="00CA27A0">
        <w:rPr>
          <w:rFonts w:ascii="Times New Roman" w:hAnsi="Times New Roman" w:cs="Times New Roman"/>
          <w:sz w:val="28"/>
          <w:szCs w:val="28"/>
        </w:rPr>
        <w:t>з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>анятия, перед аудиторие</w:t>
      </w:r>
      <w:r w:rsidRPr="00CA27A0">
        <w:rPr>
          <w:rFonts w:ascii="Times New Roman" w:hAnsi="Times New Roman" w:cs="Times New Roman"/>
          <w:sz w:val="28"/>
          <w:szCs w:val="28"/>
        </w:rPr>
        <w:t xml:space="preserve">й (группой), </w:t>
      </w:r>
      <w:r w:rsidRPr="00CA27A0">
        <w:rPr>
          <w:rFonts w:ascii="Times New Roman" w:hAnsi="Times New Roman" w:cs="Times New Roman"/>
          <w:color w:val="000000"/>
          <w:sz w:val="28"/>
          <w:szCs w:val="28"/>
        </w:rPr>
        <w:t>выступление должно быть рассчитано не более 5 минут.</w:t>
      </w:r>
    </w:p>
    <w:p w:rsidR="00AD0F74" w:rsidRDefault="00AD0F74" w:rsidP="001356DD">
      <w:pPr>
        <w:pStyle w:val="c6c23"/>
        <w:jc w:val="both"/>
        <w:rPr>
          <w:rStyle w:val="c9"/>
          <w:sz w:val="28"/>
          <w:szCs w:val="28"/>
        </w:rPr>
      </w:pPr>
    </w:p>
    <w:p w:rsidR="00AD0F74" w:rsidRDefault="00AD0F74" w:rsidP="00BA6255">
      <w:pPr>
        <w:pStyle w:val="c6c23"/>
        <w:jc w:val="center"/>
        <w:rPr>
          <w:rStyle w:val="c9"/>
          <w:b/>
          <w:bCs/>
          <w:sz w:val="28"/>
          <w:szCs w:val="28"/>
        </w:rPr>
      </w:pPr>
    </w:p>
    <w:p w:rsidR="00AD0F74" w:rsidRDefault="00AD0F74" w:rsidP="00BA6255">
      <w:pPr>
        <w:pStyle w:val="c6c23"/>
        <w:jc w:val="center"/>
        <w:rPr>
          <w:rStyle w:val="c9"/>
          <w:b/>
          <w:bCs/>
          <w:sz w:val="28"/>
          <w:szCs w:val="28"/>
        </w:rPr>
      </w:pPr>
    </w:p>
    <w:p w:rsidR="00AD0F74" w:rsidRPr="003F4601" w:rsidRDefault="00AD0F74" w:rsidP="00BA6255">
      <w:pPr>
        <w:pStyle w:val="c6c23"/>
        <w:jc w:val="center"/>
        <w:rPr>
          <w:rStyle w:val="c9"/>
          <w:rFonts w:ascii="Times New Roman" w:hAnsi="Times New Roman"/>
          <w:b/>
          <w:bCs/>
          <w:sz w:val="28"/>
          <w:szCs w:val="28"/>
        </w:rPr>
      </w:pPr>
      <w:r w:rsidRPr="003F4601">
        <w:rPr>
          <w:rStyle w:val="c9"/>
          <w:rFonts w:ascii="Times New Roman" w:hAnsi="Times New Roman"/>
          <w:b/>
          <w:bCs/>
          <w:sz w:val="28"/>
          <w:szCs w:val="28"/>
        </w:rPr>
        <w:lastRenderedPageBreak/>
        <w:t>Указания к написанию конспекта</w:t>
      </w:r>
    </w:p>
    <w:p w:rsidR="00AD0F74" w:rsidRPr="003F4601" w:rsidRDefault="00AD0F74" w:rsidP="00BA6255">
      <w:pPr>
        <w:pStyle w:val="c6c23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Объем конспекта зависит от его вида: сжатый – 1/5 текста, подробный – 1/3 текста. Конспект лучше размещать на развернутом двойном листе тетради, тогда им будет легко пользоваться.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c18"/>
          <w:rFonts w:ascii="Times New Roman" w:hAnsi="Times New Roman"/>
          <w:sz w:val="28"/>
          <w:szCs w:val="28"/>
        </w:rPr>
        <w:t>Требования, предъявляемые  к написанию конспекта: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1.        Определи цель составления конспекта.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2.        Внимательно ознакомься с произведением.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3.        Конспект следует писать от имени составителя.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4.        После цитат нужно указывать страницу произведения.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5.        Выделяй слова, фразы, абзацы.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6.        Не искажай мысль автора.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7.        Конспект пиши четко и разборчиво.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8.        В конспекте выделяй главное.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Правила конспектирования.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Сделать в тетради для конспектов широкие поля.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Написать исходные данные источника, конспект которого будет составляться.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Прочитать весь текст или его фрагмент – параграф, главу.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Выделить информативные центры внимательно прочитанного текста.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Продумать главные положения, сформулировать их своими словами и записать.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Подтвердить отдельные положения цитатами или примерами из текста.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Можно выделять фрагменты текста, подчеркивать главную мысль, ключевое слово, используя цвета маркеров.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 xml:space="preserve">•        Активно использовать поля конспекта: на полях можно записывать цифры, даты, место событий, незнакомые слова, возникающие в ходе чтения вопросы, дополнения из выступлений сокурсников, выводы и дополнения преподавателя. Кроме того, на полях проставляют знаки, позволяющие быстро ориентироваться в тексте, например: ! – важно; </w:t>
      </w:r>
      <w:proofErr w:type="spellStart"/>
      <w:r w:rsidRPr="003F4601">
        <w:rPr>
          <w:rStyle w:val="c9"/>
          <w:rFonts w:ascii="Times New Roman" w:hAnsi="Times New Roman"/>
          <w:sz w:val="28"/>
          <w:szCs w:val="28"/>
        </w:rPr>
        <w:t>etc</w:t>
      </w:r>
      <w:proofErr w:type="spellEnd"/>
      <w:r w:rsidRPr="003F4601">
        <w:rPr>
          <w:rStyle w:val="c9"/>
          <w:rFonts w:ascii="Times New Roman" w:hAnsi="Times New Roman"/>
          <w:sz w:val="28"/>
          <w:szCs w:val="28"/>
        </w:rPr>
        <w:t xml:space="preserve"> – и т.д.; </w:t>
      </w:r>
      <w:proofErr w:type="spellStart"/>
      <w:r w:rsidRPr="003F4601">
        <w:rPr>
          <w:rStyle w:val="c9"/>
          <w:rFonts w:ascii="Times New Roman" w:hAnsi="Times New Roman"/>
          <w:sz w:val="28"/>
          <w:szCs w:val="28"/>
        </w:rPr>
        <w:t>ех</w:t>
      </w:r>
      <w:proofErr w:type="spellEnd"/>
      <w:r w:rsidRPr="003F4601">
        <w:rPr>
          <w:rStyle w:val="c9"/>
          <w:rFonts w:ascii="Times New Roman" w:hAnsi="Times New Roman"/>
          <w:sz w:val="28"/>
          <w:szCs w:val="28"/>
        </w:rPr>
        <w:t xml:space="preserve"> – </w:t>
      </w:r>
      <w:r w:rsidRPr="003F4601">
        <w:rPr>
          <w:rStyle w:val="c9"/>
          <w:rFonts w:ascii="Times New Roman" w:hAnsi="Times New Roman"/>
          <w:sz w:val="28"/>
          <w:szCs w:val="28"/>
        </w:rPr>
        <w:lastRenderedPageBreak/>
        <w:t>например; ? – сомнение, вопрос; NB- важный теоретический материал; PS  - выучит; и – приписка, написанная после; ∆ - ново;  др.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>•        Вносить в конспект во время семинарских занятий исправления и уточнения.</w:t>
      </w:r>
    </w:p>
    <w:p w:rsidR="00AD0F74" w:rsidRPr="003F4601" w:rsidRDefault="00AD0F74" w:rsidP="00BA6255">
      <w:pPr>
        <w:pStyle w:val="c2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9"/>
          <w:rFonts w:ascii="Times New Roman" w:hAnsi="Times New Roman"/>
          <w:sz w:val="28"/>
          <w:szCs w:val="28"/>
        </w:rPr>
        <w:t xml:space="preserve">•        Объем конспекта должен превышать одну треть исходного текста. </w:t>
      </w:r>
    </w:p>
    <w:p w:rsidR="00AD0F74" w:rsidRPr="003F4601" w:rsidRDefault="00AD0F74" w:rsidP="00BB4E4E">
      <w:pPr>
        <w:pStyle w:val="c17c3"/>
        <w:jc w:val="center"/>
        <w:rPr>
          <w:rFonts w:ascii="Times New Roman" w:hAnsi="Times New Roman"/>
          <w:b/>
          <w:bCs/>
          <w:sz w:val="28"/>
          <w:szCs w:val="28"/>
        </w:rPr>
      </w:pPr>
      <w:r w:rsidRPr="003F4601">
        <w:rPr>
          <w:rStyle w:val="c0"/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AD0F74" w:rsidRPr="003F4601" w:rsidRDefault="00AD0F74" w:rsidP="00BB4E4E">
      <w:pPr>
        <w:pStyle w:val="c6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8c20"/>
          <w:rFonts w:ascii="Times New Roman" w:hAnsi="Times New Roman"/>
          <w:sz w:val="28"/>
          <w:szCs w:val="28"/>
        </w:rPr>
        <w:t>«5»</w:t>
      </w:r>
      <w:r w:rsidRPr="003F4601">
        <w:rPr>
          <w:rStyle w:val="c0c10"/>
          <w:rFonts w:ascii="Times New Roman" w:hAnsi="Times New Roman"/>
          <w:sz w:val="28"/>
          <w:szCs w:val="28"/>
        </w:rPr>
        <w:t> </w:t>
      </w:r>
      <w:r w:rsidRPr="003F4601">
        <w:rPr>
          <w:rStyle w:val="c9c13"/>
          <w:rFonts w:ascii="Times New Roman" w:hAnsi="Times New Roman"/>
          <w:sz w:val="28"/>
          <w:szCs w:val="28"/>
        </w:rPr>
        <w:t> - студент самостоятельно и правильно определяет цели и задачи, полностью использует знания программного материала, творчески планирует бытовую деятельность детей; умеет пользоваться справочной литературой, наглядными пособиями, и другими средствами.</w:t>
      </w:r>
    </w:p>
    <w:p w:rsidR="00AD0F74" w:rsidRPr="003F4601" w:rsidRDefault="00AD0F74" w:rsidP="00BB4E4E">
      <w:pPr>
        <w:pStyle w:val="c6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8c20"/>
          <w:rFonts w:ascii="Times New Roman" w:hAnsi="Times New Roman"/>
          <w:sz w:val="28"/>
          <w:szCs w:val="28"/>
        </w:rPr>
        <w:t>«4»</w:t>
      </w:r>
      <w:r w:rsidRPr="003F4601">
        <w:rPr>
          <w:rStyle w:val="c9c13"/>
          <w:rFonts w:ascii="Times New Roman" w:hAnsi="Times New Roman"/>
          <w:sz w:val="28"/>
          <w:szCs w:val="28"/>
        </w:rPr>
        <w:t> - студент правильно определяет цели и задачи организации детской деятельности на основе знания программного материала, самостоятельно планирует бытовую деятельность детей, но допускает одну, две негрубые ошибки, умеет пользоваться справочной литературой, наглядными пособиями и другими средствами.</w:t>
      </w:r>
    </w:p>
    <w:p w:rsidR="00AD0F74" w:rsidRPr="003F4601" w:rsidRDefault="00AD0F74" w:rsidP="00BB4E4E">
      <w:pPr>
        <w:pStyle w:val="c6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8c20"/>
          <w:rFonts w:ascii="Times New Roman" w:hAnsi="Times New Roman"/>
          <w:sz w:val="28"/>
          <w:szCs w:val="28"/>
        </w:rPr>
        <w:t xml:space="preserve">«3» - </w:t>
      </w:r>
      <w:r w:rsidRPr="003F4601">
        <w:rPr>
          <w:rStyle w:val="c8"/>
          <w:rFonts w:ascii="Times New Roman" w:hAnsi="Times New Roman"/>
          <w:sz w:val="28"/>
          <w:szCs w:val="28"/>
        </w:rPr>
        <w:t>студент</w:t>
      </w:r>
      <w:r w:rsidRPr="003F4601">
        <w:rPr>
          <w:rStyle w:val="c0c10"/>
          <w:rFonts w:ascii="Times New Roman" w:hAnsi="Times New Roman"/>
          <w:sz w:val="28"/>
          <w:szCs w:val="28"/>
        </w:rPr>
        <w:t> </w:t>
      </w:r>
      <w:r w:rsidRPr="003F4601">
        <w:rPr>
          <w:rStyle w:val="c9c13"/>
          <w:rFonts w:ascii="Times New Roman" w:hAnsi="Times New Roman"/>
          <w:sz w:val="28"/>
          <w:szCs w:val="28"/>
        </w:rPr>
        <w:t>допускает ошибки (не более трех) при определении цели и задач организации деятельности детей, при планировании выполнения работы;</w:t>
      </w:r>
      <w:r w:rsidRPr="003F4601">
        <w:rPr>
          <w:rFonts w:ascii="Times New Roman" w:hAnsi="Times New Roman"/>
          <w:sz w:val="28"/>
          <w:szCs w:val="28"/>
        </w:rPr>
        <w:t xml:space="preserve"> </w:t>
      </w:r>
      <w:r w:rsidRPr="003F4601">
        <w:rPr>
          <w:rStyle w:val="c9c13"/>
          <w:rFonts w:ascii="Times New Roman" w:hAnsi="Times New Roman"/>
          <w:sz w:val="28"/>
          <w:szCs w:val="28"/>
        </w:rPr>
        <w:t>использует значительную часть знаний программного материала по наводящим вопросам; затрудняется использовать справочную литературу, наглядные пособия и другие средства.</w:t>
      </w:r>
    </w:p>
    <w:p w:rsidR="00AD0F74" w:rsidRPr="003F4601" w:rsidRDefault="00AD0F74" w:rsidP="00BB4E4E">
      <w:pPr>
        <w:pStyle w:val="c6"/>
        <w:jc w:val="both"/>
        <w:rPr>
          <w:rFonts w:ascii="Times New Roman" w:hAnsi="Times New Roman"/>
          <w:sz w:val="28"/>
          <w:szCs w:val="28"/>
        </w:rPr>
      </w:pPr>
      <w:r w:rsidRPr="003F4601">
        <w:rPr>
          <w:rStyle w:val="c8c20"/>
          <w:rFonts w:ascii="Times New Roman" w:hAnsi="Times New Roman"/>
          <w:sz w:val="28"/>
          <w:szCs w:val="28"/>
        </w:rPr>
        <w:t>«2»</w:t>
      </w:r>
      <w:r w:rsidRPr="003F4601">
        <w:rPr>
          <w:rStyle w:val="c8"/>
          <w:rFonts w:ascii="Times New Roman" w:hAnsi="Times New Roman"/>
          <w:sz w:val="28"/>
          <w:szCs w:val="28"/>
        </w:rPr>
        <w:t> - студент</w:t>
      </w:r>
      <w:r w:rsidRPr="003F4601">
        <w:rPr>
          <w:rStyle w:val="c9c10"/>
          <w:rFonts w:ascii="Times New Roman" w:hAnsi="Times New Roman"/>
          <w:sz w:val="28"/>
          <w:szCs w:val="28"/>
        </w:rPr>
        <w:t> </w:t>
      </w:r>
      <w:r w:rsidRPr="003F4601">
        <w:rPr>
          <w:rStyle w:val="c9c13"/>
          <w:rFonts w:ascii="Times New Roman" w:hAnsi="Times New Roman"/>
          <w:sz w:val="28"/>
          <w:szCs w:val="28"/>
        </w:rPr>
        <w:t>не может правильно определить цель и задачи организации деятельности детей, спланировать выполнение работы; не может использовать знания программного материала; допускает грубые ошибки и не выполняет задание, не может самостоятельно использовать справочную литературу, наглядные пособия  другие средства.</w:t>
      </w:r>
    </w:p>
    <w:p w:rsidR="00AD0F74" w:rsidRPr="003F4601" w:rsidRDefault="00AD0F74" w:rsidP="00BA625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3F4601" w:rsidRDefault="00AD0F74" w:rsidP="00CA27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3F4601" w:rsidRDefault="00AD0F74" w:rsidP="004543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3F4601" w:rsidRDefault="00AD0F74" w:rsidP="008B4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F74" w:rsidRPr="003F4601" w:rsidRDefault="00AD0F74" w:rsidP="004543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F74" w:rsidRPr="003F4601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3F4601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3F4601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3F4601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3F4601" w:rsidRDefault="00AD0F74" w:rsidP="004543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F74" w:rsidRPr="003F4601" w:rsidRDefault="00AD0F74" w:rsidP="00482CD3">
      <w:pPr>
        <w:pStyle w:val="af0"/>
        <w:spacing w:before="0" w:beforeAutospacing="0" w:after="0" w:afterAutospacing="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460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AD0F74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Арустамов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 Э.А. Безопасность жизнедеятельности: учеб. для студентов учреждений сред. проф. образования./[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Э.А.Арустамов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Н.В.Косолапова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Н.А.Прокопенко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Г.В.Гуськов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]. - 9-е изд., стер.- М.: Издательский центр "Академия", 2010.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Арустамов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 Э.А. «Безопасность жизнедеятельности», ИЦ «Академия», 2011.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Микрюков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 М.Ю. «Безопасность жизнедеятельности», ООО «Издательство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КноРус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», 2012.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>4. Смирнов А.Т. «Основы военной службы», ИЦ «Академия», 2011.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Артюнина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 Г.П.,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Игнатькова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 СА. «Основы медицинских знаний. Здоровье, болезнь и образ жизни», М. 2012.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6. Афанасьев Ю.Г. Приборы радиационной и химической разведки (Текст): методические рекомендации к практическим работам  по курсу «Безопасность жизнедеятельности» /Афанасьев Ю.Г., Овчаренко А.Г., Трутнева Л.И./ Изд-во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Алт.гос.ун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-та, БТИ-Бийск, 2011.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0F74" w:rsidRPr="00F75D6D" w:rsidRDefault="00AD0F74" w:rsidP="00482CD3">
      <w:pPr>
        <w:pStyle w:val="af0"/>
        <w:spacing w:before="0" w:beforeAutospacing="0" w:after="0" w:afterAutospacing="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75D6D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источники: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1. Смирнов А.Т. и др. Основы военной службы,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</w:rPr>
        <w:t>уч.пособие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, ИЦ «Академия, 2011.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2. Общие вопросы безопасности жизнедеятельности: 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irnika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library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3. Методические пособия, статьи по вопросам безопасности жизнедеятельности, здорового образа жизни: 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all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4. Юридическая Россия: 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law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</w:p>
    <w:p w:rsidR="00AD0F74" w:rsidRPr="00F75D6D" w:rsidRDefault="00AD0F74" w:rsidP="001356DD">
      <w:pPr>
        <w:pStyle w:val="af0"/>
        <w:spacing w:before="0" w:beforeAutospacing="0" w:after="0" w:afterAutospacing="0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D6D">
        <w:rPr>
          <w:rFonts w:ascii="Times New Roman" w:hAnsi="Times New Roman" w:cs="Times New Roman"/>
          <w:color w:val="000000"/>
          <w:sz w:val="28"/>
          <w:szCs w:val="28"/>
        </w:rPr>
        <w:t xml:space="preserve">5. Правовые вопросы: 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revolution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allbest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F75D6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war</w:t>
      </w:r>
      <w:r w:rsidRPr="00F75D6D">
        <w:rPr>
          <w:rFonts w:ascii="Times New Roman" w:hAnsi="Times New Roman" w:cs="Times New Roman"/>
          <w:color w:val="000000"/>
          <w:sz w:val="28"/>
          <w:szCs w:val="28"/>
        </w:rPr>
        <w:t>/00166144.</w:t>
      </w:r>
      <w:r w:rsidRPr="00F75D6D">
        <w:rPr>
          <w:rFonts w:ascii="Times New Roman" w:hAnsi="Times New Roman" w:cs="Times New Roman"/>
          <w:color w:val="000000"/>
          <w:sz w:val="28"/>
          <w:szCs w:val="28"/>
          <w:lang w:val="en-US"/>
        </w:rPr>
        <w:t>html</w:t>
      </w:r>
    </w:p>
    <w:p w:rsidR="00AD0F74" w:rsidRPr="00F75D6D" w:rsidRDefault="00AD0F74" w:rsidP="001356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74" w:rsidRPr="00CA27A0" w:rsidRDefault="00AD0F74" w:rsidP="005779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F74" w:rsidRPr="00CA27A0" w:rsidSect="009F4F48">
      <w:footerReference w:type="default" r:id="rId7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13" w:rsidRDefault="00301913" w:rsidP="004543C6">
      <w:r>
        <w:separator/>
      </w:r>
    </w:p>
  </w:endnote>
  <w:endnote w:type="continuationSeparator" w:id="0">
    <w:p w:rsidR="00301913" w:rsidRDefault="00301913" w:rsidP="0045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74" w:rsidRDefault="0030191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2CD3">
      <w:rPr>
        <w:noProof/>
      </w:rPr>
      <w:t>15</w:t>
    </w:r>
    <w:r>
      <w:rPr>
        <w:noProof/>
      </w:rPr>
      <w:fldChar w:fldCharType="end"/>
    </w:r>
  </w:p>
  <w:p w:rsidR="00AD0F74" w:rsidRDefault="00AD0F7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13" w:rsidRDefault="00301913" w:rsidP="004543C6">
      <w:r>
        <w:separator/>
      </w:r>
    </w:p>
  </w:footnote>
  <w:footnote w:type="continuationSeparator" w:id="0">
    <w:p w:rsidR="00301913" w:rsidRDefault="00301913" w:rsidP="00454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C0D"/>
    <w:multiLevelType w:val="hybridMultilevel"/>
    <w:tmpl w:val="310AD424"/>
    <w:lvl w:ilvl="0" w:tplc="8170147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C06A69"/>
    <w:multiLevelType w:val="multilevel"/>
    <w:tmpl w:val="107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C330A"/>
    <w:multiLevelType w:val="hybridMultilevel"/>
    <w:tmpl w:val="7F30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083D40"/>
    <w:multiLevelType w:val="hybridMultilevel"/>
    <w:tmpl w:val="3C9A2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CF7EEA"/>
    <w:multiLevelType w:val="hybridMultilevel"/>
    <w:tmpl w:val="C738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132E84"/>
    <w:multiLevelType w:val="multilevel"/>
    <w:tmpl w:val="87EE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94B69"/>
    <w:multiLevelType w:val="hybridMultilevel"/>
    <w:tmpl w:val="7458B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243A0"/>
    <w:multiLevelType w:val="hybridMultilevel"/>
    <w:tmpl w:val="2BAE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F61F70"/>
    <w:multiLevelType w:val="multilevel"/>
    <w:tmpl w:val="8A58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C7EA4"/>
    <w:multiLevelType w:val="hybridMultilevel"/>
    <w:tmpl w:val="F8B86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922439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69783B"/>
    <w:multiLevelType w:val="multilevel"/>
    <w:tmpl w:val="99920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297D47"/>
    <w:multiLevelType w:val="hybridMultilevel"/>
    <w:tmpl w:val="CB0412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913A8E"/>
    <w:multiLevelType w:val="hybridMultilevel"/>
    <w:tmpl w:val="54A23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35653E"/>
    <w:multiLevelType w:val="hybridMultilevel"/>
    <w:tmpl w:val="93DE468E"/>
    <w:lvl w:ilvl="0" w:tplc="19E84D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BE4B61"/>
    <w:multiLevelType w:val="multilevel"/>
    <w:tmpl w:val="1F56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55EF5"/>
    <w:multiLevelType w:val="hybridMultilevel"/>
    <w:tmpl w:val="98D0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B001D8"/>
    <w:multiLevelType w:val="multilevel"/>
    <w:tmpl w:val="8EA0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A992131"/>
    <w:multiLevelType w:val="multilevel"/>
    <w:tmpl w:val="2A8A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5"/>
  </w:num>
  <w:num w:numId="6">
    <w:abstractNumId w:val="17"/>
  </w:num>
  <w:num w:numId="7">
    <w:abstractNumId w:val="14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65E"/>
    <w:rsid w:val="0002445F"/>
    <w:rsid w:val="00030C7E"/>
    <w:rsid w:val="000957D7"/>
    <w:rsid w:val="000B335D"/>
    <w:rsid w:val="000C62F4"/>
    <w:rsid w:val="000F11C2"/>
    <w:rsid w:val="0012265E"/>
    <w:rsid w:val="001248E6"/>
    <w:rsid w:val="00131959"/>
    <w:rsid w:val="001356DD"/>
    <w:rsid w:val="00197763"/>
    <w:rsid w:val="001A341D"/>
    <w:rsid w:val="002613C9"/>
    <w:rsid w:val="00290E7E"/>
    <w:rsid w:val="002A1DE4"/>
    <w:rsid w:val="002A7FEB"/>
    <w:rsid w:val="002B3846"/>
    <w:rsid w:val="002D26FB"/>
    <w:rsid w:val="002D52A2"/>
    <w:rsid w:val="002E34B3"/>
    <w:rsid w:val="002F3829"/>
    <w:rsid w:val="00301913"/>
    <w:rsid w:val="00306A51"/>
    <w:rsid w:val="00315545"/>
    <w:rsid w:val="00357771"/>
    <w:rsid w:val="003F4601"/>
    <w:rsid w:val="004400E7"/>
    <w:rsid w:val="004543C6"/>
    <w:rsid w:val="00482CD3"/>
    <w:rsid w:val="00483B5E"/>
    <w:rsid w:val="00484D24"/>
    <w:rsid w:val="0049239C"/>
    <w:rsid w:val="004A632A"/>
    <w:rsid w:val="004B5587"/>
    <w:rsid w:val="004C2D30"/>
    <w:rsid w:val="004D3294"/>
    <w:rsid w:val="00500349"/>
    <w:rsid w:val="005511D7"/>
    <w:rsid w:val="005779E3"/>
    <w:rsid w:val="0059005F"/>
    <w:rsid w:val="005A2044"/>
    <w:rsid w:val="005B0D15"/>
    <w:rsid w:val="005B4024"/>
    <w:rsid w:val="005C10BA"/>
    <w:rsid w:val="005C7257"/>
    <w:rsid w:val="00621642"/>
    <w:rsid w:val="00645D9B"/>
    <w:rsid w:val="00655E35"/>
    <w:rsid w:val="00656B33"/>
    <w:rsid w:val="006D7EC9"/>
    <w:rsid w:val="0078408B"/>
    <w:rsid w:val="00844918"/>
    <w:rsid w:val="00862DF7"/>
    <w:rsid w:val="008B44F9"/>
    <w:rsid w:val="008C0B42"/>
    <w:rsid w:val="008E123E"/>
    <w:rsid w:val="00913DEE"/>
    <w:rsid w:val="009166B8"/>
    <w:rsid w:val="00917CF2"/>
    <w:rsid w:val="00922D89"/>
    <w:rsid w:val="00932F90"/>
    <w:rsid w:val="00946BE3"/>
    <w:rsid w:val="0095533C"/>
    <w:rsid w:val="00955DA3"/>
    <w:rsid w:val="00994834"/>
    <w:rsid w:val="009A7E36"/>
    <w:rsid w:val="009B1656"/>
    <w:rsid w:val="009C5F6A"/>
    <w:rsid w:val="009E33B1"/>
    <w:rsid w:val="009F4F48"/>
    <w:rsid w:val="00A0512B"/>
    <w:rsid w:val="00A30327"/>
    <w:rsid w:val="00A768A8"/>
    <w:rsid w:val="00AD0F74"/>
    <w:rsid w:val="00B23C56"/>
    <w:rsid w:val="00BA562C"/>
    <w:rsid w:val="00BA6255"/>
    <w:rsid w:val="00BB4E4E"/>
    <w:rsid w:val="00BE7099"/>
    <w:rsid w:val="00BF7C9F"/>
    <w:rsid w:val="00C110E3"/>
    <w:rsid w:val="00C56650"/>
    <w:rsid w:val="00C82970"/>
    <w:rsid w:val="00CA27A0"/>
    <w:rsid w:val="00CB5F47"/>
    <w:rsid w:val="00CF5B99"/>
    <w:rsid w:val="00D6203A"/>
    <w:rsid w:val="00DC1C57"/>
    <w:rsid w:val="00DE31BE"/>
    <w:rsid w:val="00E15148"/>
    <w:rsid w:val="00E33995"/>
    <w:rsid w:val="00E439FA"/>
    <w:rsid w:val="00E93C8E"/>
    <w:rsid w:val="00EB38A6"/>
    <w:rsid w:val="00EE3213"/>
    <w:rsid w:val="00EF2E97"/>
    <w:rsid w:val="00F2489B"/>
    <w:rsid w:val="00F75D6D"/>
    <w:rsid w:val="00FC283D"/>
    <w:rsid w:val="00FC393D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DAA484-9C1F-448F-81BD-3E3B39B7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FA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95533C"/>
    <w:pPr>
      <w:keepNext/>
      <w:tabs>
        <w:tab w:val="num" w:pos="0"/>
      </w:tabs>
      <w:suppressAutoHyphens/>
      <w:jc w:val="center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9B1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491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110E3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Знак"/>
    <w:basedOn w:val="a"/>
    <w:uiPriority w:val="99"/>
    <w:rsid w:val="001226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semiHidden/>
    <w:rsid w:val="0012265E"/>
    <w:rPr>
      <w:sz w:val="28"/>
      <w:szCs w:val="28"/>
    </w:rPr>
  </w:style>
  <w:style w:type="character" w:customStyle="1" w:styleId="a5">
    <w:name w:val="Основной текст Знак"/>
    <w:link w:val="a4"/>
    <w:uiPriority w:val="99"/>
    <w:semiHidden/>
    <w:locked/>
    <w:rsid w:val="0012265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2265E"/>
    <w:rPr>
      <w:rFonts w:cs="Times New Roman"/>
    </w:rPr>
  </w:style>
  <w:style w:type="table" w:styleId="a6">
    <w:name w:val="Table Grid"/>
    <w:basedOn w:val="a1"/>
    <w:uiPriority w:val="99"/>
    <w:rsid w:val="0012265E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4543C6"/>
    <w:pPr>
      <w:ind w:left="720"/>
    </w:pPr>
  </w:style>
  <w:style w:type="character" w:styleId="a8">
    <w:name w:val="line number"/>
    <w:uiPriority w:val="99"/>
    <w:semiHidden/>
    <w:rsid w:val="004543C6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4543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4543C6"/>
    <w:rPr>
      <w:rFonts w:cs="Times New Roman"/>
    </w:rPr>
  </w:style>
  <w:style w:type="paragraph" w:styleId="ab">
    <w:name w:val="footer"/>
    <w:basedOn w:val="a"/>
    <w:link w:val="ac"/>
    <w:uiPriority w:val="99"/>
    <w:rsid w:val="004543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543C6"/>
    <w:rPr>
      <w:rFonts w:cs="Times New Roman"/>
    </w:rPr>
  </w:style>
  <w:style w:type="character" w:customStyle="1" w:styleId="TitleChar">
    <w:name w:val="Title Char"/>
    <w:uiPriority w:val="99"/>
    <w:locked/>
    <w:rsid w:val="0095533C"/>
    <w:rPr>
      <w:b/>
      <w:sz w:val="24"/>
      <w:lang w:val="ru-RU" w:eastAsia="ru-RU"/>
    </w:rPr>
  </w:style>
  <w:style w:type="paragraph" w:styleId="ad">
    <w:name w:val="Title"/>
    <w:basedOn w:val="a"/>
    <w:link w:val="ae"/>
    <w:uiPriority w:val="99"/>
    <w:qFormat/>
    <w:locked/>
    <w:rsid w:val="0095533C"/>
    <w:pPr>
      <w:jc w:val="center"/>
    </w:pPr>
    <w:rPr>
      <w:rFonts w:cs="Times New Roman"/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844918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No Spacing"/>
    <w:uiPriority w:val="99"/>
    <w:qFormat/>
    <w:rsid w:val="000B335D"/>
    <w:rPr>
      <w:rFonts w:cs="Calibri"/>
      <w:sz w:val="28"/>
      <w:szCs w:val="28"/>
    </w:rPr>
  </w:style>
  <w:style w:type="paragraph" w:styleId="af0">
    <w:name w:val="Normal (Web)"/>
    <w:basedOn w:val="a"/>
    <w:uiPriority w:val="99"/>
    <w:rsid w:val="00862DF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99"/>
    <w:qFormat/>
    <w:locked/>
    <w:rsid w:val="00862DF7"/>
    <w:rPr>
      <w:rFonts w:cs="Times New Roman"/>
      <w:b/>
      <w:bCs/>
    </w:rPr>
  </w:style>
  <w:style w:type="character" w:styleId="af2">
    <w:name w:val="Emphasis"/>
    <w:uiPriority w:val="99"/>
    <w:qFormat/>
    <w:locked/>
    <w:rsid w:val="00862DF7"/>
    <w:rPr>
      <w:rFonts w:cs="Times New Roman"/>
      <w:i/>
      <w:iCs/>
    </w:rPr>
  </w:style>
  <w:style w:type="paragraph" w:customStyle="1" w:styleId="c6c23">
    <w:name w:val="c6 c23"/>
    <w:basedOn w:val="a"/>
    <w:uiPriority w:val="99"/>
    <w:rsid w:val="00BA6255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9">
    <w:name w:val="c9"/>
    <w:uiPriority w:val="99"/>
    <w:rsid w:val="00BA6255"/>
    <w:rPr>
      <w:rFonts w:cs="Times New Roman"/>
    </w:rPr>
  </w:style>
  <w:style w:type="paragraph" w:customStyle="1" w:styleId="c2">
    <w:name w:val="c2"/>
    <w:basedOn w:val="a"/>
    <w:uiPriority w:val="99"/>
    <w:rsid w:val="00BA6255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9c18">
    <w:name w:val="c9 c18"/>
    <w:uiPriority w:val="99"/>
    <w:rsid w:val="00BA6255"/>
    <w:rPr>
      <w:rFonts w:cs="Times New Roman"/>
    </w:rPr>
  </w:style>
  <w:style w:type="paragraph" w:customStyle="1" w:styleId="c17c3">
    <w:name w:val="c17 c3"/>
    <w:basedOn w:val="a"/>
    <w:uiPriority w:val="99"/>
    <w:rsid w:val="00BB4E4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0">
    <w:name w:val="c0"/>
    <w:uiPriority w:val="99"/>
    <w:rsid w:val="00BB4E4E"/>
    <w:rPr>
      <w:rFonts w:cs="Times New Roman"/>
    </w:rPr>
  </w:style>
  <w:style w:type="paragraph" w:customStyle="1" w:styleId="c6">
    <w:name w:val="c6"/>
    <w:basedOn w:val="a"/>
    <w:uiPriority w:val="99"/>
    <w:rsid w:val="00BB4E4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c8c20">
    <w:name w:val="c8 c20"/>
    <w:uiPriority w:val="99"/>
    <w:rsid w:val="00BB4E4E"/>
    <w:rPr>
      <w:rFonts w:cs="Times New Roman"/>
    </w:rPr>
  </w:style>
  <w:style w:type="character" w:customStyle="1" w:styleId="c0c10">
    <w:name w:val="c0 c10"/>
    <w:uiPriority w:val="99"/>
    <w:rsid w:val="00BB4E4E"/>
    <w:rPr>
      <w:rFonts w:cs="Times New Roman"/>
    </w:rPr>
  </w:style>
  <w:style w:type="character" w:customStyle="1" w:styleId="c9c13">
    <w:name w:val="c9 c13"/>
    <w:uiPriority w:val="99"/>
    <w:rsid w:val="00BB4E4E"/>
    <w:rPr>
      <w:rFonts w:cs="Times New Roman"/>
    </w:rPr>
  </w:style>
  <w:style w:type="character" w:customStyle="1" w:styleId="c8">
    <w:name w:val="c8"/>
    <w:uiPriority w:val="99"/>
    <w:rsid w:val="00BB4E4E"/>
    <w:rPr>
      <w:rFonts w:cs="Times New Roman"/>
    </w:rPr>
  </w:style>
  <w:style w:type="character" w:customStyle="1" w:styleId="c9c10">
    <w:name w:val="c9 c10"/>
    <w:uiPriority w:val="99"/>
    <w:rsid w:val="00BB4E4E"/>
    <w:rPr>
      <w:rFonts w:cs="Times New Roman"/>
    </w:rPr>
  </w:style>
  <w:style w:type="paragraph" w:customStyle="1" w:styleId="21">
    <w:name w:val="Знак2"/>
    <w:basedOn w:val="a"/>
    <w:uiPriority w:val="99"/>
    <w:rsid w:val="0050034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2704</Words>
  <Characters>15415</Characters>
  <Application>Microsoft Office Word</Application>
  <DocSecurity>0</DocSecurity>
  <Lines>128</Lines>
  <Paragraphs>36</Paragraphs>
  <ScaleCrop>false</ScaleCrop>
  <Company>DNA Project</Company>
  <LinksUpToDate>false</LinksUpToDate>
  <CharactersWithSpaces>18083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делам казачества и кадетских учебных заведений Ростовской области</dc:title>
  <dc:subject/>
  <dc:creator>DNA7 X86</dc:creator>
  <cp:keywords/>
  <dc:description/>
  <cp:lastModifiedBy>User</cp:lastModifiedBy>
  <cp:revision>21</cp:revision>
  <cp:lastPrinted>2015-04-28T05:39:00Z</cp:lastPrinted>
  <dcterms:created xsi:type="dcterms:W3CDTF">2015-04-20T08:16:00Z</dcterms:created>
  <dcterms:modified xsi:type="dcterms:W3CDTF">2017-02-14T13:09:00Z</dcterms:modified>
</cp:coreProperties>
</file>