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4" w:rsidRPr="00F12F0C" w:rsidRDefault="00F156AA" w:rsidP="00F1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C">
        <w:rPr>
          <w:rFonts w:ascii="Times New Roman" w:hAnsi="Times New Roman" w:cs="Times New Roman"/>
          <w:b/>
          <w:sz w:val="28"/>
          <w:szCs w:val="28"/>
        </w:rPr>
        <w:t>Кадровое обеспечение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tbl>
      <w:tblPr>
        <w:tblStyle w:val="a3"/>
        <w:tblW w:w="54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980"/>
        <w:gridCol w:w="1144"/>
        <w:gridCol w:w="10"/>
        <w:gridCol w:w="1272"/>
        <w:gridCol w:w="2710"/>
        <w:gridCol w:w="128"/>
        <w:gridCol w:w="6"/>
        <w:gridCol w:w="1121"/>
        <w:gridCol w:w="19"/>
        <w:gridCol w:w="971"/>
        <w:gridCol w:w="141"/>
        <w:gridCol w:w="138"/>
        <w:gridCol w:w="1692"/>
        <w:gridCol w:w="10"/>
        <w:gridCol w:w="984"/>
        <w:gridCol w:w="6"/>
        <w:gridCol w:w="987"/>
        <w:gridCol w:w="2848"/>
      </w:tblGrid>
      <w:tr w:rsidR="00E76E72" w:rsidRPr="00667A38" w:rsidTr="00AB7F76">
        <w:trPr>
          <w:trHeight w:val="191"/>
        </w:trPr>
        <w:tc>
          <w:tcPr>
            <w:tcW w:w="266" w:type="pct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№</w:t>
            </w:r>
          </w:p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2F0C">
              <w:rPr>
                <w:rFonts w:ascii="Times New Roman" w:hAnsi="Times New Roman" w:cs="Times New Roman"/>
              </w:rPr>
              <w:t>п</w:t>
            </w:r>
            <w:proofErr w:type="gramEnd"/>
            <w:r w:rsidRPr="00F12F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" w:type="pct"/>
            <w:gridSpan w:val="2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00" w:type="pct"/>
            <w:gridSpan w:val="2"/>
            <w:vMerge w:val="restart"/>
          </w:tcPr>
          <w:p w:rsidR="00E76E72" w:rsidRPr="00F12F0C" w:rsidRDefault="00E76E72" w:rsidP="00F12F0C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46" w:type="pct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98" w:type="pct"/>
            <w:gridSpan w:val="4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47" w:type="pct"/>
            <w:gridSpan w:val="2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574" w:type="pct"/>
            <w:gridSpan w:val="3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617" w:type="pct"/>
            <w:gridSpan w:val="3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889" w:type="pct"/>
            <w:vMerge w:val="restar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>, курсы профессиональной переподготовки</w:t>
            </w:r>
          </w:p>
        </w:tc>
      </w:tr>
      <w:tr w:rsidR="00E76E72" w:rsidRPr="00667A38" w:rsidTr="00AB7F76">
        <w:trPr>
          <w:trHeight w:val="218"/>
        </w:trPr>
        <w:tc>
          <w:tcPr>
            <w:tcW w:w="266" w:type="pct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08" w:type="pct"/>
          </w:tcPr>
          <w:p w:rsidR="00E76E72" w:rsidRPr="00F12F0C" w:rsidRDefault="00E76E72" w:rsidP="00F156AA">
            <w:pPr>
              <w:jc w:val="center"/>
              <w:rPr>
                <w:rFonts w:ascii="Times New Roman" w:hAnsi="Times New Roman" w:cs="Times New Roman"/>
              </w:rPr>
            </w:pPr>
            <w:r w:rsidRPr="00F12F0C">
              <w:rPr>
                <w:rFonts w:ascii="Times New Roman" w:hAnsi="Times New Roman" w:cs="Times New Roman"/>
              </w:rPr>
              <w:t>В должности</w:t>
            </w:r>
          </w:p>
        </w:tc>
        <w:tc>
          <w:tcPr>
            <w:tcW w:w="889" w:type="pct"/>
            <w:vMerge/>
          </w:tcPr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76" w:rsidRPr="00667A38" w:rsidTr="00AB7F76">
        <w:tc>
          <w:tcPr>
            <w:tcW w:w="57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pct"/>
            <w:gridSpan w:val="17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Потакова Валентина Николаевна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46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институт советской торговли,1983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общественного питания,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308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5BC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889" w:type="pct"/>
          </w:tcPr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и повышения квалификации РГПУ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ч. 2006 г.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межотраслевой институт Охраны труда Пожарной и Экологической  безопасности «Управление закупками в контрактной системе», 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г, 120 ч.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ООО «Новая академия»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экологический безопасности руководителями и специалистами общехозяйственных систем управления», 2018 г.,72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«Новочеркасский колледж промышленных технологий и управления»,2018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образования, 288 ч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AB7F76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помощи18 ч.</w:t>
            </w:r>
          </w:p>
          <w:p w:rsidR="00AB7F76" w:rsidRPr="00667A38" w:rsidRDefault="00AB7F76" w:rsidP="00E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Шарченко Светлана Ивановна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 в должности преподаватель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экономика производства, информатика</w:t>
            </w:r>
          </w:p>
        </w:tc>
        <w:tc>
          <w:tcPr>
            <w:tcW w:w="309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 576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на-Дону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русского языка в соответствии с ФГОС СПО»,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РО «Ростовский институт повышения квалификации и профессиональной переподготовки работников образования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 в сфере образования,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72 ч.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ч.  2019 г. 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экономики и инновационные подходы к организации учебного процесса в условиях реализации ФГОС</w:t>
            </w:r>
          </w:p>
          <w:p w:rsidR="00AB7F76" w:rsidRPr="00667A38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Бондаренко Алла Вячеславна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 в должности преподаватель</w:t>
            </w:r>
          </w:p>
        </w:tc>
        <w:tc>
          <w:tcPr>
            <w:tcW w:w="347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09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308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Санкт-Петербургский центр  дополнительного профессионального образования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преподавания литературы в условиях реализации ФГОС » 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 72 ч.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Гончарова Елена Евгеньевна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общеобразовательным дисциплинам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социально-гуманитарный институт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309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08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инжиниринг»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в образовании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304 ч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Новочеркасский колледж промышленных технологий и управления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оказания первой помощи пострадавшим»,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 .24 ч.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9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Pr="00667A38" w:rsidRDefault="00AB7F76" w:rsidP="0099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педагога-психолога.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Психодидактическое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процесса обучения и воспитания в соответствии с требования ФГОС и профессиональными требованиями к  должности педагога-психолога. 72 ч.  2019 г.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Ольга Николаевна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46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Ростовский государственный университет,2002 г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10 ,05</w:t>
            </w:r>
          </w:p>
        </w:tc>
        <w:tc>
          <w:tcPr>
            <w:tcW w:w="308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00,01</w:t>
            </w:r>
          </w:p>
        </w:tc>
        <w:tc>
          <w:tcPr>
            <w:tcW w:w="889" w:type="pct"/>
          </w:tcPr>
          <w:p w:rsidR="00AB7F76" w:rsidRDefault="00AB7F76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F76" w:rsidRDefault="00AB7F76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в контрактной системе»</w:t>
            </w:r>
          </w:p>
          <w:p w:rsidR="00AB7F76" w:rsidRDefault="00AB7F76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 2019 г.</w:t>
            </w:r>
          </w:p>
          <w:p w:rsidR="00865086" w:rsidRPr="00667A38" w:rsidRDefault="00865086" w:rsidP="0051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BC" w:rsidRPr="00667A38" w:rsidTr="001D55BC">
        <w:tc>
          <w:tcPr>
            <w:tcW w:w="5000" w:type="pct"/>
            <w:gridSpan w:val="19"/>
          </w:tcPr>
          <w:p w:rsidR="001D55BC" w:rsidRPr="00667A38" w:rsidRDefault="001D55BC" w:rsidP="00F1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1D55BC" w:rsidRPr="00667A38" w:rsidTr="001D55BC">
        <w:trPr>
          <w:trHeight w:val="379"/>
        </w:trPr>
        <w:tc>
          <w:tcPr>
            <w:tcW w:w="5000" w:type="pct"/>
            <w:gridSpan w:val="19"/>
          </w:tcPr>
          <w:p w:rsidR="001D55BC" w:rsidRPr="00667A38" w:rsidRDefault="001D55BC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Ангелова Ирина Олеговна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B7F76" w:rsidRPr="00667A38" w:rsidRDefault="00AB7F76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89" w:type="pct"/>
          </w:tcPr>
          <w:p w:rsidR="00AB7F76" w:rsidRPr="00667A38" w:rsidRDefault="00AB7F76" w:rsidP="00B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:rsidR="00AB7F76" w:rsidRPr="00667A38" w:rsidRDefault="00AB7F76" w:rsidP="00B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AB7F76" w:rsidRPr="00667A38" w:rsidRDefault="00AB7F76" w:rsidP="00B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в соответствии с ФГОС СПО»,</w:t>
            </w:r>
          </w:p>
          <w:p w:rsidR="00AB7F76" w:rsidRDefault="00AB7F76" w:rsidP="00B3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литературы и инновационные подходы к организации учебного процесса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Горошко Ольга Александровна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Южно-Российский государственный политехнический университет (НПИ) им. М.И. Платова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Новочеркасск, 2018 г.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Спецдисциплины по профессии «Мастер по обработке цифровой информации»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«Семикаракорский агротехнический техникум",2018 г.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 5 разряда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«Новочеркасский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промышленных технологий и управления»,2018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образования, 288 ч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преподаванию информатики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в условиях реализации ФГОС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Кузнецов Николай Васильевич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Харьковское военное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авиационно-техническое училище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352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Спецдисциплины по профессии «Слесарь по ремонту строительных машин»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академия строительного и промышленного комплекса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преподавания дисциплин: основы технической механики и гидравлики, электротехника, слесарное дело, материаловедение, техническое обслуживание и ремонт автомобилей», 72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2019 г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 автомобилей ИП Кузнецова И.И.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Миллерово</w:t>
            </w:r>
          </w:p>
          <w:p w:rsidR="00695250" w:rsidRDefault="00695250" w:rsidP="0069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2018 г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Кулиничева Антонина Георгиевна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Химия, биология, экология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44,08</w:t>
            </w:r>
          </w:p>
        </w:tc>
        <w:tc>
          <w:tcPr>
            <w:tcW w:w="889" w:type="pct"/>
          </w:tcPr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экологии и инновационные подходы к организации учебного процесса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активного обучения и методика преподавания химии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 биологии 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педагогике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Мартыненко Светлана Владимировна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Немецкий язык, английский язык, география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дополнительного профессионального образования «Образовательный центр «Открытое образование»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Учитель географии, 2016 г 280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6A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по дополнительной профессиональной программе «Педагогическая деятельность учителя английского языка в соответствии с ФГОС» </w:t>
            </w:r>
          </w:p>
          <w:p w:rsidR="00AB7F76" w:rsidRDefault="00AB7F76" w:rsidP="006A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ч., 2018 г.           </w:t>
            </w:r>
          </w:p>
          <w:p w:rsidR="00AB7F76" w:rsidRDefault="00AB7F76" w:rsidP="006A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Новочеркасск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компетенций»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немецкого языка и инновационные подходы к организации учебного процесса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 и технологии обучения английскому языку 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педагогике в условиях реализации ФГОС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 преподавания географии, инструменты оценки учебных достижений учащихся и мониторинг эффективности обучения в условиях реализации ФГОС</w:t>
            </w:r>
          </w:p>
          <w:p w:rsidR="00AB7F76" w:rsidRDefault="00AB7F76" w:rsidP="00DC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Сафронова Эльвира Васильевна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Ворошиловградский</w:t>
            </w:r>
            <w:proofErr w:type="spell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общественного питания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государственный университет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Физик-инженер</w:t>
            </w: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Спецдисциплины по профессии «Повар, кондитер»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тенденции развития профессионального образования: развитие образовательной среды профессиональной образовательной организации, 2016 г, 72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н/Дону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CA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  <w:p w:rsidR="00AB7F76" w:rsidRDefault="00AB7F76" w:rsidP="00CA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в области профессионального образования. Изучение передового производственного опыта,72 г. в том числе стажировка на базе кафе «Тополь» Миллеровского СПО «Изучение передового производственного опыта организации работ предприятий общественного питания ,56 ч.</w:t>
            </w:r>
          </w:p>
          <w:p w:rsidR="00AB7F76" w:rsidRDefault="00AB7F76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 н/Дону</w:t>
            </w:r>
          </w:p>
          <w:p w:rsidR="00AB7F76" w:rsidRDefault="00AB7F76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по дополнительной профессиональной программе Методика преподавания физики в соответствии с ФГОС 32 ч., 2018 г.           </w:t>
            </w:r>
          </w:p>
          <w:p w:rsidR="00AB7F76" w:rsidRDefault="00AB7F76" w:rsidP="0073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Новочеркасск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Скоробогатова Татьяна Павловна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89" w:type="pct"/>
          </w:tcPr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«История»72 ч.  2019 г.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обществознания и ИКТ-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образовательной деятельности в условиях реализации ФГОС</w:t>
            </w:r>
          </w:p>
          <w:p w:rsidR="00AB7F76" w:rsidRDefault="00AB7F76" w:rsidP="006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 2019 г.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Pr="00667A38" w:rsidRDefault="00865086" w:rsidP="0086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Ткаченко Вера Ивановна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,1981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5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по дополнительной профессиональной программе Методика преподавания астрономии в соответствии с ФГОС 144 ч., 2018 г.          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Новочеркасск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по дополнительной профессиональной программе Методика преподавания математики в соответствии с ФГОС 32 ч., 2018 г.           </w:t>
            </w:r>
          </w:p>
          <w:p w:rsidR="00AB7F76" w:rsidRDefault="00AB7F76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Новочеркасск</w:t>
            </w:r>
          </w:p>
          <w:p w:rsidR="00AB7F76" w:rsidRDefault="00AB7F76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по дополнительной профессиональной программе Методика преподавания физики в соответствии с ФГОС 32 ч., 2018 г.           </w:t>
            </w:r>
          </w:p>
          <w:p w:rsidR="00AB7F76" w:rsidRDefault="00AB7F76" w:rsidP="009E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Новочеркасск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865086" w:rsidRDefault="00865086" w:rsidP="0086508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865086" w:rsidRDefault="00865086" w:rsidP="00865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Яковенко Антонина Ивановна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" w:type="pct"/>
            <w:gridSpan w:val="2"/>
          </w:tcPr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F4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889" w:type="pct"/>
          </w:tcPr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математики, инструменты оценки учебных достижений учащихся и мониторинг эффективности обучения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57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8" w:type="pct"/>
            <w:gridSpan w:val="17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МАСТЕРА ПРОИЗВОДСТВЕННОГО ОБУЧЕНИЯ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Бондарева Лариса Ивановна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обучения «Повар, кондитер»</w:t>
            </w:r>
          </w:p>
        </w:tc>
        <w:tc>
          <w:tcPr>
            <w:tcW w:w="888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всесоюзный заочный институт пищевой промышленности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350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«Повар, кондитер»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20,02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«Донской учебно-методический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профессионального образования»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профессиональном обучении и дополнительном профессиональном образовании, 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 2017 г.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9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«Донской учебно-методический центр профессионального образования»</w:t>
            </w:r>
          </w:p>
          <w:p w:rsidR="00AB7F76" w:rsidRDefault="00AB7F76" w:rsidP="009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изменения в области профессионального образования. Изучение передового производственного опыта,72 г. в том числе стажировка на базе кафе «Тополь» Миллеровского СПО «Изучение передового производственного опыта организации работ предприятий общественного питания ,56 ч.</w:t>
            </w:r>
          </w:p>
          <w:p w:rsidR="00AB7F76" w:rsidRDefault="00AB7F76" w:rsidP="0099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н/Дону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AB7F76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Морев Виктор Алексеевич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«Сварщик (ручной и частично механизированной сварки (наплавки)»</w:t>
            </w:r>
            <w:proofErr w:type="gramEnd"/>
          </w:p>
        </w:tc>
        <w:tc>
          <w:tcPr>
            <w:tcW w:w="888" w:type="pct"/>
            <w:gridSpan w:val="3"/>
          </w:tcPr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индустриально-педагогический техникум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AB7F76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55BC" w:rsidRPr="00667A38" w:rsidRDefault="001D55BC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(наплавки)»</w:t>
            </w:r>
            <w:proofErr w:type="gramEnd"/>
          </w:p>
        </w:tc>
        <w:tc>
          <w:tcPr>
            <w:tcW w:w="310" w:type="pct"/>
            <w:gridSpan w:val="2"/>
          </w:tcPr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89" w:type="pct"/>
          </w:tcPr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учебно-производственного процесса108 ч.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 автомобилей ИП Кузнецова И.И.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Миллерово</w:t>
            </w:r>
          </w:p>
          <w:p w:rsidR="00AB7F76" w:rsidRDefault="00695250" w:rsidP="0069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2018 г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Солодуненко Виктор Александрович</w:t>
            </w:r>
          </w:p>
        </w:tc>
        <w:tc>
          <w:tcPr>
            <w:tcW w:w="397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«Слесарь по ремонту строительных машин»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88" w:type="pct"/>
            <w:gridSpan w:val="3"/>
          </w:tcPr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8C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общетехнических дисциплин</w:t>
            </w:r>
          </w:p>
        </w:tc>
        <w:tc>
          <w:tcPr>
            <w:tcW w:w="350" w:type="pct"/>
          </w:tcPr>
          <w:p w:rsidR="00AB7F76" w:rsidRPr="00667A38" w:rsidRDefault="00AB7F76" w:rsidP="008C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</w:tcPr>
          <w:p w:rsidR="00AB7F76" w:rsidRPr="00667A38" w:rsidRDefault="00AB7F76" w:rsidP="008C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32388" w:rsidRDefault="00AB7F76" w:rsidP="003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332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8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практики по профессии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«Слесарь по ремонту строительных машин»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«Каменский техникум строительства и автосервиса»,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6 разряда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 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учебно-производственного процесса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2019 г.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технического обслуживания автомобилей ИП Кузнецова И.И.</w:t>
            </w:r>
          </w:p>
          <w:p w:rsidR="00695250" w:rsidRDefault="00695250" w:rsidP="0069525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Миллерово</w:t>
            </w:r>
          </w:p>
          <w:p w:rsidR="00AB7F76" w:rsidRDefault="00695250" w:rsidP="00695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2018 г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Уришанян Сурен Аршалуйсович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«Мастер по обработке цифровой информации»</w:t>
            </w:r>
          </w:p>
        </w:tc>
        <w:tc>
          <w:tcPr>
            <w:tcW w:w="888" w:type="pct"/>
            <w:gridSpan w:val="3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Ванадзорский</w:t>
            </w:r>
            <w:proofErr w:type="spell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350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69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250" w:rsidRDefault="00695250" w:rsidP="0069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профессии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по обработке цифровой информации»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информатики в соответствии с ФГОС СПО»,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 2016 г.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дополнительного профессионального образования «СЭМЭС»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 4 разряда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доврачебной помощи</w:t>
            </w:r>
          </w:p>
          <w:p w:rsidR="00CA66BE" w:rsidRDefault="00CA66BE" w:rsidP="00CA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  <w:p w:rsidR="00CA66BE" w:rsidRDefault="00CA66BE" w:rsidP="00CA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«Волошино» Миллеровского района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bookmarkStart w:id="0" w:name="_GoBack"/>
            <w:bookmarkEnd w:id="0"/>
          </w:p>
        </w:tc>
      </w:tr>
      <w:tr w:rsidR="00695250" w:rsidRPr="00667A38" w:rsidTr="00695250">
        <w:tc>
          <w:tcPr>
            <w:tcW w:w="5000" w:type="pct"/>
            <w:gridSpan w:val="19"/>
          </w:tcPr>
          <w:p w:rsidR="00695250" w:rsidRPr="00667A38" w:rsidRDefault="00695250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250" w:rsidRPr="00667A38" w:rsidRDefault="00695250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5250" w:rsidRPr="00667A38" w:rsidRDefault="00695250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Завгородняя Нина Николаевна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индустриально-педагогический техникум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 72ч.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Кузьменко Галина Александровна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технологический техникум легкой промышленности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квалификации 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работы»,2016 г.  350 ч.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Курта Ирина Валерьевна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Воронежский инженерно-строительный институт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Инженер-строитель-технолог</w:t>
            </w:r>
          </w:p>
        </w:tc>
        <w:tc>
          <w:tcPr>
            <w:tcW w:w="398" w:type="pct"/>
            <w:gridSpan w:val="4"/>
          </w:tcPr>
          <w:p w:rsidR="00AB7F76" w:rsidRPr="00667A38" w:rsidRDefault="00695250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7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695250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Спецдисциплины по профессии «Сварщик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ручной и частично механизированной сварки (наплавки)</w:t>
            </w:r>
            <w:proofErr w:type="gramEnd"/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889" w:type="pct"/>
          </w:tcPr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квалификации 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педагогика образования и воспитательной работы»,2015 г.  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ч.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Академия строительного и промышленного комплекса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«Сварочное производство»,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ч. 2018 г 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и индивидуальность педагога в процессе обучения предмету «Право» в условиях реализации ФГОС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 АНО ДПО «Московская академия профессиональных компетенций»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черчения и инновационные подходы к организации учебного процесса в условиях реализации ФГОС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Лагунова Елена Анатольевна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с/х техникум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889" w:type="pct"/>
          </w:tcPr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квалификации 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работы»,2016 г.  350 ч.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Пушкарева Светлана Ивановна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Шахтинский технологический институт бытового обслуживания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Инженер-технолог-конструктор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2013 учитель информатики</w:t>
            </w:r>
          </w:p>
        </w:tc>
        <w:tc>
          <w:tcPr>
            <w:tcW w:w="398" w:type="pct"/>
            <w:gridSpan w:val="4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воспитатель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 в должности преподаватель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695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250" w:rsidRPr="00667A38" w:rsidRDefault="00695250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889" w:type="pct"/>
          </w:tcPr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активного обучения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основ духовно-нравственных культур народов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 xml:space="preserve">Сухин 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76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6" w:type="pct"/>
          </w:tcPr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Донецкий с/х техникум</w:t>
            </w:r>
          </w:p>
          <w:p w:rsidR="00AB7F76" w:rsidRPr="00667A38" w:rsidRDefault="00AB7F76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AB7F76" w:rsidRPr="00667A38" w:rsidRDefault="00AB7F76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89" w:type="pct"/>
          </w:tcPr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Институт дистанционного повышения квалификации 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педагогика образования и воспитательной работы»,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 350 ч.</w:t>
            </w:r>
          </w:p>
          <w:p w:rsidR="00AB7F76" w:rsidRDefault="00AB7F76" w:rsidP="0076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AB7F76" w:rsidRDefault="00AB7F76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активного обучения и практика дополнительного образования в условиях реализации ФГОС</w:t>
            </w:r>
          </w:p>
          <w:p w:rsidR="00AB7F76" w:rsidRDefault="00AB7F76" w:rsidP="00C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Токмачева Ольга Семеновна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AB7F76" w:rsidRPr="00667A38" w:rsidRDefault="00AB7F76" w:rsidP="007A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889" w:type="pct"/>
          </w:tcPr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«Волгоградский государственный социально-педагогический университет»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AB7F76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502 часа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Славянский педагогический институт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AB7F76" w:rsidRPr="00667A38" w:rsidRDefault="00AB7F76" w:rsidP="0014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етехнических дисциплин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9" w:type="pct"/>
          </w:tcPr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13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Яровая Ольга Ивановна</w:t>
            </w:r>
          </w:p>
        </w:tc>
        <w:tc>
          <w:tcPr>
            <w:tcW w:w="397" w:type="pct"/>
          </w:tcPr>
          <w:p w:rsidR="00AB7F76" w:rsidRPr="00667A38" w:rsidRDefault="00AB7F76">
            <w:pPr>
              <w:rPr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институт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7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889" w:type="pct"/>
          </w:tcPr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образования,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72ч.</w:t>
            </w:r>
          </w:p>
          <w:p w:rsidR="00AB7F76" w:rsidRDefault="00AB7F76" w:rsidP="00E0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AB7F76">
        <w:tc>
          <w:tcPr>
            <w:tcW w:w="572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8" w:type="pct"/>
            <w:gridSpan w:val="17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</w:t>
            </w:r>
          </w:p>
        </w:tc>
      </w:tr>
      <w:tr w:rsidR="00AB7F76" w:rsidRPr="00667A38" w:rsidTr="00E76E72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Гриценко Владимир Иванович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AB7F76" w:rsidRPr="00667A38" w:rsidRDefault="00AB7F76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AB7F76" w:rsidRPr="00667A38" w:rsidRDefault="00AB7F76" w:rsidP="005B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3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</w:tcPr>
          <w:p w:rsidR="00AB7F76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ОБЖ;</w:t>
            </w:r>
          </w:p>
          <w:p w:rsidR="00E76E72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</w:t>
            </w:r>
          </w:p>
          <w:p w:rsidR="00E76E72" w:rsidRDefault="00E76E72" w:rsidP="00E76E72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История;</w:t>
            </w:r>
          </w:p>
          <w:p w:rsidR="00E76E72" w:rsidRDefault="00E76E72" w:rsidP="00E76E72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Обществознание;</w:t>
            </w:r>
          </w:p>
          <w:p w:rsidR="00E76E72" w:rsidRPr="00667A38" w:rsidRDefault="00E76E72" w:rsidP="00E7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донского края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889" w:type="pct"/>
          </w:tcPr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учебно-исследовательской и проектной деятельности в условиях реализации ФГОС и современные методы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ч.2019 г.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E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 безопасности жизнедеятельности, инструменты оценки учебных достижений учащихся и мониторинг эффективности обучения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73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и индивидуальность педагога в процессе обучения предмету «Право» в условиях реализации ФГОС</w:t>
            </w:r>
          </w:p>
          <w:p w:rsidR="00AB7F76" w:rsidRDefault="00AB7F76" w:rsidP="0010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  <w:tr w:rsidR="00AB7F76" w:rsidRPr="00667A38" w:rsidTr="00E76E72">
        <w:tc>
          <w:tcPr>
            <w:tcW w:w="266" w:type="pct"/>
          </w:tcPr>
          <w:p w:rsidR="00AB7F76" w:rsidRPr="00667A38" w:rsidRDefault="001D55BC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" w:type="pct"/>
            <w:gridSpan w:val="3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Козуренко Валерий Николаевич</w:t>
            </w:r>
          </w:p>
        </w:tc>
        <w:tc>
          <w:tcPr>
            <w:tcW w:w="397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846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Южно-Федеральный университет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398" w:type="pct"/>
            <w:gridSpan w:val="4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03" w:type="pct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</w:tcPr>
          <w:p w:rsidR="00AB7F76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6E72" w:rsidRPr="00667A38" w:rsidRDefault="00E76E72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07,08</w:t>
            </w:r>
          </w:p>
        </w:tc>
        <w:tc>
          <w:tcPr>
            <w:tcW w:w="310" w:type="pct"/>
            <w:gridSpan w:val="2"/>
          </w:tcPr>
          <w:p w:rsidR="00AB7F76" w:rsidRPr="00667A38" w:rsidRDefault="00AB7F76" w:rsidP="00F1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38">
              <w:rPr>
                <w:rFonts w:ascii="Times New Roman" w:hAnsi="Times New Roman" w:cs="Times New Roman"/>
                <w:sz w:val="24"/>
                <w:szCs w:val="24"/>
              </w:rPr>
              <w:t>07,08</w:t>
            </w:r>
          </w:p>
        </w:tc>
        <w:tc>
          <w:tcPr>
            <w:tcW w:w="889" w:type="pct"/>
          </w:tcPr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 физической культуре 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педагогике» в условиях реализации ФГОС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активного обучения и практика дополнительного образования</w:t>
            </w:r>
          </w:p>
          <w:p w:rsidR="00AB7F76" w:rsidRDefault="00AB7F76" w:rsidP="002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2019 г.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«МККПТ»</w:t>
            </w:r>
          </w:p>
          <w:p w:rsidR="00CA66BE" w:rsidRDefault="00CA66BE" w:rsidP="00CA66B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  <w:p w:rsidR="00CA66BE" w:rsidRPr="00667A38" w:rsidRDefault="00CA66BE" w:rsidP="00CA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2019 г</w:t>
            </w:r>
          </w:p>
        </w:tc>
      </w:tr>
    </w:tbl>
    <w:p w:rsidR="00F156AA" w:rsidRPr="00667A38" w:rsidRDefault="00F156AA" w:rsidP="00915D51">
      <w:pPr>
        <w:rPr>
          <w:rFonts w:ascii="Times New Roman" w:hAnsi="Times New Roman" w:cs="Times New Roman"/>
          <w:sz w:val="24"/>
          <w:szCs w:val="24"/>
        </w:rPr>
      </w:pPr>
    </w:p>
    <w:sectPr w:rsidR="00F156AA" w:rsidRPr="00667A38" w:rsidSect="00F15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3B"/>
    <w:rsid w:val="000739E3"/>
    <w:rsid w:val="000A365F"/>
    <w:rsid w:val="00100BBA"/>
    <w:rsid w:val="00134C67"/>
    <w:rsid w:val="00142537"/>
    <w:rsid w:val="0017784D"/>
    <w:rsid w:val="00187C3B"/>
    <w:rsid w:val="001D55BC"/>
    <w:rsid w:val="002A713F"/>
    <w:rsid w:val="002C2ED2"/>
    <w:rsid w:val="00332388"/>
    <w:rsid w:val="003D1A5C"/>
    <w:rsid w:val="004B3777"/>
    <w:rsid w:val="00510498"/>
    <w:rsid w:val="005B5048"/>
    <w:rsid w:val="00667A38"/>
    <w:rsid w:val="00695250"/>
    <w:rsid w:val="006A49FA"/>
    <w:rsid w:val="006A592E"/>
    <w:rsid w:val="006E41BD"/>
    <w:rsid w:val="00735749"/>
    <w:rsid w:val="00735C08"/>
    <w:rsid w:val="00762EB2"/>
    <w:rsid w:val="007A3BDF"/>
    <w:rsid w:val="007D7F78"/>
    <w:rsid w:val="00806532"/>
    <w:rsid w:val="00865086"/>
    <w:rsid w:val="008C6AEE"/>
    <w:rsid w:val="00915D51"/>
    <w:rsid w:val="009579B6"/>
    <w:rsid w:val="00991760"/>
    <w:rsid w:val="00991FE7"/>
    <w:rsid w:val="009E14FE"/>
    <w:rsid w:val="00AA2D97"/>
    <w:rsid w:val="00AB7F76"/>
    <w:rsid w:val="00B337D0"/>
    <w:rsid w:val="00B37828"/>
    <w:rsid w:val="00C244E4"/>
    <w:rsid w:val="00C330EC"/>
    <w:rsid w:val="00C3641C"/>
    <w:rsid w:val="00C4190C"/>
    <w:rsid w:val="00C72908"/>
    <w:rsid w:val="00C76C54"/>
    <w:rsid w:val="00CA5519"/>
    <w:rsid w:val="00CA66BE"/>
    <w:rsid w:val="00D313D1"/>
    <w:rsid w:val="00DC202E"/>
    <w:rsid w:val="00E00FA0"/>
    <w:rsid w:val="00E249D5"/>
    <w:rsid w:val="00E76E72"/>
    <w:rsid w:val="00EE56AE"/>
    <w:rsid w:val="00F12F0C"/>
    <w:rsid w:val="00F156AA"/>
    <w:rsid w:val="00F3723B"/>
    <w:rsid w:val="00F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60DF-31AF-4DC1-A93B-69DF0179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31</cp:revision>
  <dcterms:created xsi:type="dcterms:W3CDTF">2018-10-09T10:40:00Z</dcterms:created>
  <dcterms:modified xsi:type="dcterms:W3CDTF">2019-05-08T10:02:00Z</dcterms:modified>
</cp:coreProperties>
</file>